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E4C" w:rsidRPr="00207E4C" w:rsidRDefault="00207E4C" w:rsidP="00207E4C">
      <w:pPr>
        <w:spacing w:after="0" w:line="240" w:lineRule="auto"/>
        <w:rPr>
          <w:rFonts w:ascii="Times New Roman" w:eastAsia="Times New Roman" w:hAnsi="Times New Roman" w:cs="Times New Roman"/>
          <w:sz w:val="24"/>
          <w:szCs w:val="24"/>
        </w:rPr>
      </w:pPr>
      <w:bookmarkStart w:id="0" w:name="_GoBack"/>
      <w:r w:rsidRPr="00207E4C">
        <w:rPr>
          <w:rFonts w:ascii="Calibri" w:eastAsia="Calibri" w:hAnsi="Calibri" w:cs="Times New Roman"/>
          <w:lang w:eastAsia="sr-Latn-RS"/>
        </w:rPr>
        <w:drawing>
          <wp:anchor distT="0" distB="0" distL="114300" distR="114300" simplePos="0" relativeHeight="251659264" behindDoc="1" locked="0" layoutInCell="1" allowOverlap="1" wp14:anchorId="5B4FC31B" wp14:editId="1DFCBA1A">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207E4C" w:rsidRPr="00207E4C" w:rsidRDefault="00207E4C" w:rsidP="00207E4C">
      <w:pPr>
        <w:spacing w:after="0" w:line="240" w:lineRule="auto"/>
        <w:rPr>
          <w:rFonts w:ascii="Times New Roman" w:eastAsia="Times New Roman" w:hAnsi="Times New Roman" w:cs="Times New Roman"/>
          <w:sz w:val="24"/>
          <w:szCs w:val="24"/>
        </w:rPr>
      </w:pPr>
    </w:p>
    <w:p w:rsidR="00207E4C" w:rsidRPr="00207E4C" w:rsidRDefault="00207E4C" w:rsidP="00207E4C">
      <w:pPr>
        <w:spacing w:after="0" w:line="240" w:lineRule="auto"/>
        <w:rPr>
          <w:rFonts w:ascii="Brush Script MT" w:eastAsia="Times New Roman" w:hAnsi="Brush Script MT" w:cs="Times New Roman"/>
          <w:bCs/>
          <w:i/>
          <w:color w:val="FF00FF"/>
          <w:sz w:val="48"/>
          <w:szCs w:val="48"/>
          <w:lang w:val="sr-Latn-CS"/>
        </w:rPr>
      </w:pPr>
      <w:r w:rsidRPr="00207E4C">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 11</w:t>
      </w:r>
      <w:r w:rsidRPr="00207E4C">
        <w:rPr>
          <w:rFonts w:ascii="Brush Script MT" w:eastAsia="Times New Roman" w:hAnsi="Brush Script MT" w:cs="Times New Roman"/>
          <w:bCs/>
          <w:i/>
          <w:color w:val="FF00FF"/>
          <w:sz w:val="48"/>
          <w:szCs w:val="48"/>
        </w:rPr>
        <w:t>.maj</w:t>
      </w:r>
      <w:r w:rsidRPr="00207E4C">
        <w:rPr>
          <w:rFonts w:ascii="Brush Script MT" w:eastAsia="Times New Roman" w:hAnsi="Brush Script MT" w:cs="Times New Roman"/>
          <w:bCs/>
          <w:i/>
          <w:color w:val="FF00FF"/>
          <w:sz w:val="48"/>
          <w:szCs w:val="48"/>
          <w:lang w:val="sr-Latn-CS"/>
        </w:rPr>
        <w:t xml:space="preserve"> 2015.</w:t>
      </w:r>
    </w:p>
    <w:p w:rsidR="000A44DA" w:rsidRDefault="000A44DA" w:rsidP="00207E4C">
      <w:pPr>
        <w:spacing w:after="0" w:line="240" w:lineRule="auto"/>
        <w:jc w:val="both"/>
        <w:rPr>
          <w:rFonts w:ascii="Times New Roman" w:eastAsia="Calibri" w:hAnsi="Times New Roman" w:cs="Times New Roman"/>
          <w:sz w:val="24"/>
        </w:rPr>
      </w:pPr>
    </w:p>
    <w:p w:rsidR="000A44DA" w:rsidRPr="000A44DA" w:rsidRDefault="000A44DA" w:rsidP="000A44DA">
      <w:pPr>
        <w:spacing w:after="0" w:line="240" w:lineRule="auto"/>
        <w:jc w:val="center"/>
        <w:rPr>
          <w:rFonts w:ascii="Times New Roman" w:eastAsia="Times New Roman" w:hAnsi="Times New Roman" w:cs="Times New Roman"/>
          <w:b/>
          <w:noProof w:val="0"/>
          <w:color w:val="0000CC"/>
          <w:sz w:val="28"/>
          <w:szCs w:val="24"/>
          <w:lang w:val="en-US"/>
        </w:rPr>
      </w:pPr>
      <w:r w:rsidRPr="000A44DA">
        <w:rPr>
          <w:rFonts w:ascii="Times New Roman" w:eastAsia="Times New Roman" w:hAnsi="Times New Roman" w:cs="Times New Roman"/>
          <w:b/>
          <w:noProof w:val="0"/>
          <w:color w:val="0000CC"/>
          <w:sz w:val="28"/>
          <w:szCs w:val="24"/>
          <w:lang w:val="en-US"/>
        </w:rPr>
        <w:t>Srbija ne učestvuje u PISA 2015, a</w:t>
      </w:r>
    </w:p>
    <w:p w:rsidR="000A44DA" w:rsidRPr="000A44DA" w:rsidRDefault="000A44DA" w:rsidP="000A44DA">
      <w:pPr>
        <w:spacing w:after="0" w:line="240" w:lineRule="auto"/>
        <w:jc w:val="center"/>
        <w:rPr>
          <w:rFonts w:ascii="Times New Roman" w:eastAsia="Times New Roman" w:hAnsi="Times New Roman" w:cs="Times New Roman"/>
          <w:b/>
          <w:noProof w:val="0"/>
          <w:color w:val="0000CC"/>
          <w:sz w:val="28"/>
          <w:szCs w:val="24"/>
          <w:lang w:val="en-US"/>
        </w:rPr>
      </w:pPr>
      <w:r w:rsidRPr="000A44DA">
        <w:rPr>
          <w:rFonts w:ascii="Times New Roman" w:eastAsia="Times New Roman" w:hAnsi="Times New Roman" w:cs="Times New Roman"/>
          <w:b/>
          <w:noProof w:val="0"/>
          <w:color w:val="0000CC"/>
          <w:sz w:val="28"/>
          <w:szCs w:val="24"/>
          <w:lang w:val="en-US"/>
        </w:rPr>
        <w:t>nacionalno testiranje</w:t>
      </w:r>
      <w:r w:rsidRPr="000A44DA">
        <w:rPr>
          <w:rFonts w:ascii="Times New Roman" w:eastAsia="Times New Roman" w:hAnsi="Times New Roman" w:cs="Times New Roman"/>
          <w:noProof w:val="0"/>
          <w:color w:val="0000CC"/>
          <w:sz w:val="24"/>
          <w:szCs w:val="24"/>
          <w:lang w:val="en-US"/>
        </w:rPr>
        <w:t xml:space="preserve"> </w:t>
      </w:r>
      <w:r w:rsidRPr="000A44DA">
        <w:rPr>
          <w:rFonts w:ascii="Times New Roman" w:eastAsia="Times New Roman" w:hAnsi="Times New Roman" w:cs="Times New Roman"/>
          <w:b/>
          <w:noProof w:val="0"/>
          <w:color w:val="0000CC"/>
          <w:sz w:val="28"/>
          <w:szCs w:val="24"/>
          <w:lang w:val="en-US"/>
        </w:rPr>
        <w:t>odloženo za iduću godinu</w:t>
      </w:r>
      <w:r>
        <w:rPr>
          <w:rFonts w:ascii="Times New Roman" w:eastAsia="Times New Roman" w:hAnsi="Times New Roman" w:cs="Times New Roman"/>
          <w:b/>
          <w:noProof w:val="0"/>
          <w:color w:val="0000CC"/>
          <w:sz w:val="28"/>
          <w:szCs w:val="24"/>
          <w:lang w:val="en-US"/>
        </w:rPr>
        <w:t>!</w:t>
      </w:r>
      <w:r w:rsidRPr="000A44DA">
        <w:rPr>
          <w:rFonts w:ascii="Times New Roman" w:eastAsia="Times New Roman" w:hAnsi="Times New Roman" w:cs="Times New Roman"/>
          <w:b/>
          <w:noProof w:val="0"/>
          <w:color w:val="0000CC"/>
          <w:sz w:val="28"/>
          <w:szCs w:val="24"/>
          <w:lang w:val="en-US"/>
        </w:rPr>
        <w:t> </w:t>
      </w:r>
    </w:p>
    <w:p w:rsidR="000A44DA" w:rsidRPr="00207E4C" w:rsidRDefault="000A44DA" w:rsidP="000A44DA">
      <w:pPr>
        <w:spacing w:after="0" w:line="240" w:lineRule="auto"/>
        <w:rPr>
          <w:rFonts w:ascii="Times New Roman" w:eastAsia="Times New Roman" w:hAnsi="Times New Roman" w:cs="Times New Roman"/>
          <w:noProof w:val="0"/>
          <w:sz w:val="24"/>
          <w:szCs w:val="24"/>
          <w:lang w:val="en-US"/>
        </w:rPr>
      </w:pPr>
      <w:r w:rsidRPr="00207E4C">
        <w:rPr>
          <w:rFonts w:ascii="Times New Roman" w:eastAsia="Times New Roman" w:hAnsi="Times New Roman" w:cs="Times New Roman"/>
          <w:noProof w:val="0"/>
          <w:sz w:val="24"/>
          <w:szCs w:val="24"/>
          <w:lang w:val="en-US"/>
        </w:rPr>
        <w:t>  </w:t>
      </w:r>
    </w:p>
    <w:p w:rsidR="000A44DA" w:rsidRDefault="00EB167B" w:rsidP="000A44DA">
      <w:pPr>
        <w:spacing w:after="0" w:line="240" w:lineRule="auto"/>
        <w:jc w:val="both"/>
        <w:rPr>
          <w:rFonts w:ascii="Times New Roman" w:eastAsia="Times New Roman" w:hAnsi="Times New Roman" w:cs="Times New Roman"/>
          <w:noProof w:val="0"/>
          <w:sz w:val="24"/>
          <w:szCs w:val="24"/>
          <w:lang w:val="en-US"/>
        </w:rPr>
      </w:pPr>
      <w:r>
        <w:rPr>
          <w:lang w:eastAsia="sr-Latn-RS"/>
        </w:rPr>
        <w:drawing>
          <wp:anchor distT="0" distB="0" distL="114300" distR="114300" simplePos="0" relativeHeight="251672576" behindDoc="1" locked="0" layoutInCell="1" allowOverlap="1" wp14:anchorId="1C526EA0" wp14:editId="216ABFDA">
            <wp:simplePos x="0" y="0"/>
            <wp:positionH relativeFrom="column">
              <wp:posOffset>3781425</wp:posOffset>
            </wp:positionH>
            <wp:positionV relativeFrom="paragraph">
              <wp:posOffset>230505</wp:posOffset>
            </wp:positionV>
            <wp:extent cx="2143125" cy="1607185"/>
            <wp:effectExtent l="0" t="0" r="9525" b="0"/>
            <wp:wrapTight wrapText="bothSides">
              <wp:wrapPolygon edited="0">
                <wp:start x="0" y="0"/>
                <wp:lineTo x="0" y="21250"/>
                <wp:lineTo x="21504" y="21250"/>
                <wp:lineTo x="21504" y="0"/>
                <wp:lineTo x="0" y="0"/>
              </wp:wrapPolygon>
            </wp:wrapTight>
            <wp:docPr id="2" name="Picture 2" descr="https://info.examtime.com/files/2013/12/are-you-smarter-300x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fo.examtime.com/files/2013/12/are-you-smarter-300x225.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143125" cy="1607185"/>
                    </a:xfrm>
                    <a:prstGeom prst="rect">
                      <a:avLst/>
                    </a:prstGeom>
                    <a:noFill/>
                    <a:ln>
                      <a:noFill/>
                    </a:ln>
                  </pic:spPr>
                </pic:pic>
              </a:graphicData>
            </a:graphic>
            <wp14:sizeRelH relativeFrom="page">
              <wp14:pctWidth>0</wp14:pctWidth>
            </wp14:sizeRelH>
            <wp14:sizeRelV relativeFrom="page">
              <wp14:pctHeight>0</wp14:pctHeight>
            </wp14:sizeRelV>
          </wp:anchor>
        </w:drawing>
      </w:r>
      <w:r w:rsidR="000A44DA">
        <w:rPr>
          <w:rFonts w:ascii="Times New Roman" w:eastAsia="Times New Roman" w:hAnsi="Times New Roman" w:cs="Times New Roman"/>
          <w:noProof w:val="0"/>
          <w:sz w:val="24"/>
          <w:szCs w:val="24"/>
          <w:lang w:val="en-US"/>
        </w:rPr>
        <w:tab/>
      </w:r>
      <w:r w:rsidR="000A44DA" w:rsidRPr="00207E4C">
        <w:rPr>
          <w:rFonts w:ascii="Times New Roman" w:eastAsia="Times New Roman" w:hAnsi="Times New Roman" w:cs="Times New Roman"/>
          <w:noProof w:val="0"/>
          <w:sz w:val="24"/>
          <w:szCs w:val="24"/>
          <w:lang w:val="en-US"/>
        </w:rPr>
        <w:t xml:space="preserve">Ministarstvo prosvete odustalo je od namere da ove godine sprovede nacionalno testiranje po uzoru na PISA studiju, potvrdila je za </w:t>
      </w:r>
      <w:r w:rsidR="009F57ED">
        <w:rPr>
          <w:rFonts w:ascii="Times New Roman" w:eastAsia="Times New Roman" w:hAnsi="Times New Roman" w:cs="Times New Roman"/>
          <w:noProof w:val="0"/>
          <w:sz w:val="24"/>
          <w:szCs w:val="24"/>
          <w:lang w:val="en-US"/>
        </w:rPr>
        <w:t xml:space="preserve">“Danas” </w:t>
      </w:r>
      <w:r w:rsidR="000A44DA" w:rsidRPr="00207E4C">
        <w:rPr>
          <w:rFonts w:ascii="Times New Roman" w:eastAsia="Times New Roman" w:hAnsi="Times New Roman" w:cs="Times New Roman"/>
          <w:noProof w:val="0"/>
          <w:sz w:val="24"/>
          <w:szCs w:val="24"/>
          <w:lang w:val="en-US"/>
        </w:rPr>
        <w:t>Zorana Lužanin, državna sekretarka u Ministarstvu prosvete i nauke. Jedan od glavnih razloga su skupi PISA zadaci, za koje u ovom trenutku država nema novca.</w:t>
      </w:r>
      <w:r w:rsidR="000A44DA">
        <w:rPr>
          <w:rFonts w:ascii="Times New Roman" w:eastAsia="Times New Roman" w:hAnsi="Times New Roman" w:cs="Times New Roman"/>
          <w:noProof w:val="0"/>
          <w:sz w:val="24"/>
          <w:szCs w:val="24"/>
          <w:lang w:val="en-US"/>
        </w:rPr>
        <w:t xml:space="preserve"> </w:t>
      </w:r>
      <w:r w:rsidR="000A44DA" w:rsidRPr="00207E4C">
        <w:rPr>
          <w:rFonts w:ascii="Times New Roman" w:eastAsia="Times New Roman" w:hAnsi="Times New Roman" w:cs="Times New Roman"/>
          <w:noProof w:val="0"/>
          <w:sz w:val="24"/>
          <w:szCs w:val="24"/>
          <w:lang w:val="en-US"/>
        </w:rPr>
        <w:t>Podsetimo, Srbija ne učestvuje u ovogodišnjem ciklusu PISA 2015, što je posledica propusta prethodne prosvetne administracije, odnosno kašnjenja sa potpisivanjem ugovora sa OECD-om (koji realizuje istraživanje) i pripremnim aktivnostima za njegovo sprovođenje. Ministarstvo je, ipak, pre izvesnog vremena u pregovorima sa OECD-om dobilo "zeleno svetlo" da organizuje nacionalno testiranje na kome će naši đaci rešavati PISA zadatke, kao neku vrstu kompenzacije za izostanak iz "originalnog" istraživanja. To bi, kako je rečeno, bila prilika da dobijemo pouzdane podatke o stanju domaćeg obrazovnog sistema, zasnovane na</w:t>
      </w:r>
      <w:r w:rsidR="000A44DA">
        <w:rPr>
          <w:rFonts w:ascii="Times New Roman" w:eastAsia="Times New Roman" w:hAnsi="Times New Roman" w:cs="Times New Roman"/>
          <w:noProof w:val="0"/>
          <w:sz w:val="24"/>
          <w:szCs w:val="24"/>
          <w:lang w:val="en-US"/>
        </w:rPr>
        <w:t xml:space="preserve"> sličnim parametrima kao PISA. </w:t>
      </w:r>
    </w:p>
    <w:p w:rsidR="000A44DA" w:rsidRDefault="000A44DA" w:rsidP="000A44DA">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207E4C">
        <w:rPr>
          <w:rFonts w:ascii="Times New Roman" w:eastAsia="Times New Roman" w:hAnsi="Times New Roman" w:cs="Times New Roman"/>
          <w:noProof w:val="0"/>
          <w:sz w:val="24"/>
          <w:szCs w:val="24"/>
          <w:lang w:val="en-US"/>
        </w:rPr>
        <w:t xml:space="preserve">Iz Ministarstva prosvete sada poručuju da će nacionalno testiranje </w:t>
      </w:r>
      <w:r>
        <w:rPr>
          <w:rFonts w:ascii="Times New Roman" w:eastAsia="Times New Roman" w:hAnsi="Times New Roman" w:cs="Times New Roman"/>
          <w:noProof w:val="0"/>
          <w:sz w:val="24"/>
          <w:szCs w:val="24"/>
          <w:lang w:val="en-US"/>
        </w:rPr>
        <w:t xml:space="preserve">biti odloženo za iduću godinu.  </w:t>
      </w:r>
      <w:r w:rsidRPr="00207E4C">
        <w:rPr>
          <w:rFonts w:ascii="Times New Roman" w:eastAsia="Times New Roman" w:hAnsi="Times New Roman" w:cs="Times New Roman"/>
          <w:noProof w:val="0"/>
          <w:sz w:val="24"/>
          <w:szCs w:val="24"/>
          <w:lang w:val="en-US"/>
        </w:rPr>
        <w:t>- S obzirom na mere štednje koje se sprovode, smatramo da je korisnije da  sredstva koja su od Srbije tražena za primenu originalnih PISA zadataka ove godine upotrebimo za TIMSS 2015 istraživanje. Novac koji je tražen za zadatke je samo deo potrebnog budžeta za realizaciju nacionalnog testiranja. Ministarstvo će konkurisati za dodatna sredstva iz EU fondova kako bi sledeće godine moglo biti sprovedeno to istraživanje po ugledu na PISA -</w:t>
      </w:r>
      <w:r>
        <w:rPr>
          <w:rFonts w:ascii="Times New Roman" w:eastAsia="Times New Roman" w:hAnsi="Times New Roman" w:cs="Times New Roman"/>
          <w:noProof w:val="0"/>
          <w:sz w:val="24"/>
          <w:szCs w:val="24"/>
          <w:lang w:val="en-US"/>
        </w:rPr>
        <w:t xml:space="preserve"> kaže za Danas Zorana Lužanin.  </w:t>
      </w:r>
      <w:r w:rsidRPr="00207E4C">
        <w:rPr>
          <w:rFonts w:ascii="Times New Roman" w:eastAsia="Times New Roman" w:hAnsi="Times New Roman" w:cs="Times New Roman"/>
          <w:noProof w:val="0"/>
          <w:sz w:val="24"/>
          <w:szCs w:val="24"/>
          <w:lang w:val="en-US"/>
        </w:rPr>
        <w:t>Ona napominje da je odlaganje delom posledica i petomesečnog štrajka prosvetnih  radnika, zbog čega je "procenjeno da školama i učenicima ne treba nametati dodatne obaveze". Lužanin podseća da je Zavod za vrednovanje kvaliteta obrazovanja i vaspitanja, uz probni završni ispit u osnovnoj školi, distribuirao upitnike, koji će omogućiti izradu mnogobrojnih sekundarnih analiza postignuća učenika i biti značajan izvor podataka o jednakosti i efi</w:t>
      </w:r>
      <w:r>
        <w:rPr>
          <w:rFonts w:ascii="Times New Roman" w:eastAsia="Times New Roman" w:hAnsi="Times New Roman" w:cs="Times New Roman"/>
          <w:noProof w:val="0"/>
          <w:sz w:val="24"/>
          <w:szCs w:val="24"/>
          <w:lang w:val="en-US"/>
        </w:rPr>
        <w:t>kasnosti osnovnog obrazovanja. </w:t>
      </w:r>
    </w:p>
    <w:p w:rsidR="000A44DA" w:rsidRPr="000A44DA" w:rsidRDefault="000A44DA" w:rsidP="00207E4C">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207E4C">
        <w:rPr>
          <w:rFonts w:ascii="Times New Roman" w:eastAsia="Times New Roman" w:hAnsi="Times New Roman" w:cs="Times New Roman"/>
          <w:noProof w:val="0"/>
          <w:sz w:val="24"/>
          <w:szCs w:val="24"/>
          <w:lang w:val="en-US"/>
        </w:rPr>
        <w:t>Bez obzira na izostanak iz PISA 2015, naša država nastaviće učešće u ovoj međunarodnoj studiji.</w:t>
      </w:r>
      <w:r>
        <w:rPr>
          <w:rFonts w:ascii="Times New Roman" w:eastAsia="Times New Roman" w:hAnsi="Times New Roman" w:cs="Times New Roman"/>
          <w:noProof w:val="0"/>
          <w:sz w:val="24"/>
          <w:szCs w:val="24"/>
          <w:lang w:val="en-US"/>
        </w:rPr>
        <w:t xml:space="preserve">  </w:t>
      </w:r>
      <w:r w:rsidRPr="00207E4C">
        <w:rPr>
          <w:rFonts w:ascii="Times New Roman" w:eastAsia="Times New Roman" w:hAnsi="Times New Roman" w:cs="Times New Roman"/>
          <w:noProof w:val="0"/>
          <w:sz w:val="24"/>
          <w:szCs w:val="24"/>
          <w:lang w:val="en-US"/>
        </w:rPr>
        <w:t>- Mi smo obavili sve što je do sada bilo potrebno i očekujemo da nam OECD dostavi ugovor do 31. maja, za učešće u narednom ciklusu 2018. godine. Sredstva će biti planirana u budžetu za iduću godinu, a deo novca ćemo obezbediti iz stranih donacija - kaže Lužanin. </w:t>
      </w:r>
      <w:r w:rsidRPr="00207E4C">
        <w:rPr>
          <w:rFonts w:ascii="Times New Roman" w:eastAsia="Times New Roman" w:hAnsi="Times New Roman" w:cs="Times New Roman"/>
          <w:noProof w:val="0"/>
          <w:sz w:val="24"/>
          <w:szCs w:val="24"/>
          <w:lang w:val="en-US"/>
        </w:rPr>
        <w:br/>
      </w:r>
    </w:p>
    <w:p w:rsidR="00207E4C" w:rsidRPr="00274542" w:rsidRDefault="00207E4C" w:rsidP="00207E4C">
      <w:pPr>
        <w:spacing w:after="0" w:line="240" w:lineRule="auto"/>
        <w:jc w:val="center"/>
        <w:rPr>
          <w:rFonts w:ascii="Times New Roman" w:eastAsia="Times New Roman" w:hAnsi="Times New Roman" w:cs="Times New Roman"/>
          <w:b/>
          <w:noProof w:val="0"/>
          <w:color w:val="0000CC"/>
          <w:sz w:val="28"/>
          <w:szCs w:val="24"/>
          <w:lang w:val="en-US"/>
        </w:rPr>
      </w:pPr>
      <w:r w:rsidRPr="00274542">
        <w:rPr>
          <w:rFonts w:ascii="Times New Roman" w:eastAsia="Times New Roman" w:hAnsi="Times New Roman" w:cs="Times New Roman"/>
          <w:b/>
          <w:noProof w:val="0"/>
          <w:color w:val="0000CC"/>
          <w:sz w:val="28"/>
          <w:szCs w:val="24"/>
          <w:lang w:val="en-US"/>
        </w:rPr>
        <w:t xml:space="preserve">Počinje primena </w:t>
      </w:r>
      <w:r w:rsidR="00274542">
        <w:rPr>
          <w:rFonts w:ascii="Times New Roman" w:eastAsia="Times New Roman" w:hAnsi="Times New Roman" w:cs="Times New Roman"/>
          <w:b/>
          <w:noProof w:val="0"/>
          <w:color w:val="0000CC"/>
          <w:sz w:val="28"/>
          <w:szCs w:val="24"/>
          <w:lang w:val="en-US"/>
        </w:rPr>
        <w:t>“</w:t>
      </w:r>
      <w:r w:rsidRPr="00274542">
        <w:rPr>
          <w:rFonts w:ascii="Times New Roman" w:eastAsia="Times New Roman" w:hAnsi="Times New Roman" w:cs="Times New Roman"/>
          <w:b/>
          <w:noProof w:val="0"/>
          <w:color w:val="0000CC"/>
          <w:sz w:val="28"/>
          <w:szCs w:val="24"/>
          <w:lang w:val="en-US"/>
        </w:rPr>
        <w:t>Strat</w:t>
      </w:r>
      <w:r w:rsidR="00274542">
        <w:rPr>
          <w:rFonts w:ascii="Times New Roman" w:eastAsia="Times New Roman" w:hAnsi="Times New Roman" w:cs="Times New Roman"/>
          <w:b/>
          <w:noProof w:val="0"/>
          <w:color w:val="0000CC"/>
          <w:sz w:val="28"/>
          <w:szCs w:val="24"/>
          <w:lang w:val="en-US"/>
        </w:rPr>
        <w:t>egije za mlade od 2015. do 2025”</w:t>
      </w:r>
    </w:p>
    <w:p w:rsidR="00207E4C" w:rsidRPr="00207E4C" w:rsidRDefault="00207E4C" w:rsidP="00207E4C">
      <w:pPr>
        <w:spacing w:after="0" w:line="240" w:lineRule="auto"/>
        <w:rPr>
          <w:rFonts w:ascii="Times New Roman" w:eastAsia="Times New Roman" w:hAnsi="Times New Roman" w:cs="Times New Roman"/>
          <w:noProof w:val="0"/>
          <w:sz w:val="24"/>
          <w:szCs w:val="24"/>
          <w:lang w:val="en-US"/>
        </w:rPr>
      </w:pPr>
      <w:r w:rsidRPr="00207E4C">
        <w:rPr>
          <w:rFonts w:ascii="Times New Roman" w:eastAsia="Times New Roman" w:hAnsi="Times New Roman" w:cs="Times New Roman"/>
          <w:noProof w:val="0"/>
          <w:sz w:val="24"/>
          <w:szCs w:val="24"/>
          <w:lang w:val="en-US"/>
        </w:rPr>
        <w:t>  </w:t>
      </w:r>
    </w:p>
    <w:p w:rsidR="00274542" w:rsidRDefault="00274542" w:rsidP="0027454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207E4C" w:rsidRPr="00207E4C">
        <w:rPr>
          <w:rFonts w:ascii="Times New Roman" w:eastAsia="Times New Roman" w:hAnsi="Times New Roman" w:cs="Times New Roman"/>
          <w:noProof w:val="0"/>
          <w:sz w:val="24"/>
          <w:szCs w:val="24"/>
          <w:lang w:val="en-US"/>
        </w:rPr>
        <w:t>Prepoznavanje omladinskog rada, aktivniji rad sa mladima iz osetljivih grupa, unapređenje saradnje, mobilnosti i aktivizma, aktivna uloga u procesu evrointegracija kao i doprinos predsedavanju Srbije OEBS-u neki su od prioriteta Nacionalne strategijeza mlade 2015-</w:t>
      </w:r>
      <w:r w:rsidR="00207E4C" w:rsidRPr="00207E4C">
        <w:rPr>
          <w:rFonts w:ascii="Times New Roman" w:eastAsia="Times New Roman" w:hAnsi="Times New Roman" w:cs="Times New Roman"/>
          <w:noProof w:val="0"/>
          <w:sz w:val="24"/>
          <w:szCs w:val="24"/>
          <w:lang w:val="en-US"/>
        </w:rPr>
        <w:lastRenderedPageBreak/>
        <w:t>2025, kojom je obeležen početak primene Strategije. Na konferenciji pod nazivom „Sa reči na dela“ ministar omladine i sporta Vanja Udovičić je istakao da su u osnovi ovog dokumenta princip ravnopravnosti, jednakih šansi za sve, aktivizam mladih, društvena odgovornost i solidarnost, a poseban fokus biće na podršci zapošljavanju mladih i omladinskom preduzetništvu.</w:t>
      </w:r>
    </w:p>
    <w:p w:rsidR="00274542" w:rsidRDefault="00274542" w:rsidP="0027454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207E4C" w:rsidRPr="00207E4C">
        <w:rPr>
          <w:rFonts w:ascii="Times New Roman" w:eastAsia="Times New Roman" w:hAnsi="Times New Roman" w:cs="Times New Roman"/>
          <w:noProof w:val="0"/>
          <w:sz w:val="24"/>
          <w:szCs w:val="24"/>
          <w:lang w:val="en-US"/>
        </w:rPr>
        <w:t>U poslednjih osam godina u Srbiji su postavljeni jaki temelji za razvoj omladinske politike kroz donošenje strateškog i normativnog okvira, ocenio je Udovičić, napominjući da je dosta urađeno na uspostavljanju sistemske brige o mladima. Otvorene su Kancelarije za mlade na lokalnom nivou, Fond za mlade talente imao je značajne rezultate u pružanju podrške mladima, a u oblasti međunarodne saradnje prepoznati smo kao jedan od lidera na regionalnom i evropskom nivou, podsetio je ministar. Nova strategija je urađena sa ciljem da se utvrdi kakvo je trenutno stanje u oblastima od strateškog interesa za mlade kao i ključni problemi u sprovođenju prethodne strategije. „Želimo da vidimo mlade kao aktivne i ravnopravne učesnike u svim oblastima društvenog života koji u potpunosti razvijaju svoj potencijal i doprinose razvoju društva,“ istakao je Udovičić, napominjući da su, svi ciljevi iz strategije za mlade u potpunosti usklađeni sa strategijom EU i svetskim programom za mlade UN.</w:t>
      </w:r>
    </w:p>
    <w:p w:rsidR="00274542" w:rsidRDefault="00274542" w:rsidP="0027454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207E4C" w:rsidRPr="00207E4C">
        <w:rPr>
          <w:rFonts w:ascii="Times New Roman" w:eastAsia="Times New Roman" w:hAnsi="Times New Roman" w:cs="Times New Roman"/>
          <w:noProof w:val="0"/>
          <w:sz w:val="24"/>
          <w:szCs w:val="24"/>
          <w:lang w:val="en-US"/>
        </w:rPr>
        <w:t>Šef Misije OEBS u Srbiji Peter Burkart istakao je da mladi imaju mnogo toga da ponude, da su neprocenjivi pokretači promene i budući donosioci odluka. „Međugeneracijska saradnja institucija i civilnog sektora je neophodna kako bi se pospešila bezbednost mladih i došlo do promena predviđenih strategijom,“ dodao je on.</w:t>
      </w:r>
    </w:p>
    <w:p w:rsidR="00207E4C" w:rsidRPr="00207E4C" w:rsidRDefault="00274542" w:rsidP="0027454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207E4C" w:rsidRPr="00207E4C">
        <w:rPr>
          <w:rFonts w:ascii="Times New Roman" w:eastAsia="Times New Roman" w:hAnsi="Times New Roman" w:cs="Times New Roman"/>
          <w:noProof w:val="0"/>
          <w:sz w:val="24"/>
          <w:szCs w:val="24"/>
          <w:lang w:val="en-US"/>
        </w:rPr>
        <w:t>Direktor Kancelarije UNICEF-a u Srbiji Majkl Sen Lo rekao je da je strategija izraz podrške mladima i da je potrebno da se glas mladih čuje glasnije.</w:t>
      </w:r>
    </w:p>
    <w:p w:rsidR="00207E4C" w:rsidRPr="00207E4C" w:rsidRDefault="00207E4C" w:rsidP="00207E4C">
      <w:pPr>
        <w:spacing w:after="0" w:line="240" w:lineRule="auto"/>
        <w:rPr>
          <w:rFonts w:ascii="Times New Roman" w:eastAsia="Times New Roman" w:hAnsi="Times New Roman" w:cs="Times New Roman"/>
          <w:noProof w:val="0"/>
          <w:sz w:val="24"/>
          <w:szCs w:val="24"/>
          <w:lang w:val="en-US"/>
        </w:rPr>
      </w:pPr>
    </w:p>
    <w:p w:rsidR="00A1443B" w:rsidRPr="00274542" w:rsidRDefault="00A1443B" w:rsidP="00A1443B">
      <w:pPr>
        <w:spacing w:after="0" w:line="240" w:lineRule="auto"/>
        <w:jc w:val="center"/>
        <w:rPr>
          <w:rFonts w:ascii="Times New Roman" w:eastAsia="Times New Roman" w:hAnsi="Times New Roman" w:cs="Times New Roman"/>
          <w:b/>
          <w:bCs/>
          <w:noProof w:val="0"/>
          <w:color w:val="0000CC"/>
          <w:sz w:val="28"/>
          <w:szCs w:val="24"/>
          <w:lang w:val="en-US"/>
        </w:rPr>
      </w:pPr>
      <w:r w:rsidRPr="00274542">
        <w:rPr>
          <w:rFonts w:ascii="Times New Roman" w:eastAsia="Times New Roman" w:hAnsi="Times New Roman" w:cs="Times New Roman"/>
          <w:b/>
          <w:bCs/>
          <w:noProof w:val="0"/>
          <w:color w:val="0000CC"/>
          <w:sz w:val="28"/>
          <w:szCs w:val="24"/>
          <w:lang w:val="en-US"/>
        </w:rPr>
        <w:t>Internacionalno maketarsko takmičenje</w:t>
      </w:r>
    </w:p>
    <w:p w:rsidR="00274542" w:rsidRPr="00274542" w:rsidRDefault="00274542" w:rsidP="00A1443B">
      <w:pPr>
        <w:spacing w:after="0" w:line="240" w:lineRule="auto"/>
        <w:rPr>
          <w:rFonts w:ascii="Times New Roman" w:eastAsia="Times New Roman" w:hAnsi="Times New Roman" w:cs="Times New Roman"/>
          <w:bCs/>
          <w:noProof w:val="0"/>
          <w:color w:val="0000CC"/>
          <w:sz w:val="24"/>
          <w:szCs w:val="24"/>
          <w:lang w:val="en-US"/>
        </w:rPr>
      </w:pPr>
    </w:p>
    <w:p w:rsidR="00274542" w:rsidRDefault="00274542" w:rsidP="00274542">
      <w:pPr>
        <w:spacing w:after="0" w:line="240" w:lineRule="auto"/>
        <w:jc w:val="both"/>
        <w:rPr>
          <w:rFonts w:ascii="Times New Roman" w:eastAsia="Times New Roman" w:hAnsi="Times New Roman" w:cs="Times New Roman"/>
          <w:noProof w:val="0"/>
          <w:sz w:val="24"/>
          <w:szCs w:val="24"/>
          <w:lang w:val="en-US"/>
        </w:rPr>
      </w:pPr>
      <w:r w:rsidRPr="00A1443B">
        <w:rPr>
          <w:rFonts w:ascii="Times New Roman" w:eastAsia="Times New Roman" w:hAnsi="Times New Roman" w:cs="Times New Roman"/>
          <w:sz w:val="24"/>
          <w:szCs w:val="24"/>
          <w:lang w:eastAsia="sr-Latn-RS"/>
        </w:rPr>
        <w:drawing>
          <wp:anchor distT="0" distB="0" distL="114300" distR="114300" simplePos="0" relativeHeight="251666432" behindDoc="1" locked="0" layoutInCell="1" allowOverlap="1" wp14:anchorId="47F5388E" wp14:editId="25878C75">
            <wp:simplePos x="0" y="0"/>
            <wp:positionH relativeFrom="column">
              <wp:posOffset>3648075</wp:posOffset>
            </wp:positionH>
            <wp:positionV relativeFrom="paragraph">
              <wp:posOffset>280670</wp:posOffset>
            </wp:positionV>
            <wp:extent cx="2276475" cy="1057275"/>
            <wp:effectExtent l="0" t="0" r="9525" b="9525"/>
            <wp:wrapTight wrapText="bothSides">
              <wp:wrapPolygon edited="0">
                <wp:start x="0" y="0"/>
                <wp:lineTo x="0" y="21405"/>
                <wp:lineTo x="21510" y="21405"/>
                <wp:lineTo x="21510" y="0"/>
                <wp:lineTo x="0" y="0"/>
              </wp:wrapPolygon>
            </wp:wrapTight>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2276475" cy="1057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00A1443B" w:rsidRPr="00A1443B">
        <w:rPr>
          <w:rFonts w:ascii="Times New Roman" w:eastAsia="Times New Roman" w:hAnsi="Times New Roman" w:cs="Times New Roman"/>
          <w:bCs/>
          <w:noProof w:val="0"/>
          <w:sz w:val="24"/>
          <w:szCs w:val="24"/>
          <w:lang w:val="en-US"/>
        </w:rPr>
        <w:t>Na Tehnološkom fakultetu</w:t>
      </w:r>
      <w:r w:rsidR="00A1443B">
        <w:rPr>
          <w:rFonts w:ascii="Times New Roman" w:eastAsia="Times New Roman" w:hAnsi="Times New Roman" w:cs="Times New Roman"/>
          <w:bCs/>
          <w:noProof w:val="0"/>
          <w:sz w:val="24"/>
          <w:szCs w:val="24"/>
          <w:lang w:val="en-US"/>
        </w:rPr>
        <w:t xml:space="preserve"> Univerziteta u Novom Sadu u subotu je od 8 do 18 časova</w:t>
      </w:r>
      <w:r w:rsidR="00A1443B" w:rsidRPr="00A1443B">
        <w:rPr>
          <w:rFonts w:ascii="Times New Roman" w:eastAsia="Times New Roman" w:hAnsi="Times New Roman" w:cs="Times New Roman"/>
          <w:bCs/>
          <w:noProof w:val="0"/>
          <w:sz w:val="24"/>
          <w:szCs w:val="24"/>
          <w:lang w:val="en-US"/>
        </w:rPr>
        <w:t xml:space="preserve"> održano Internacionalno maketarsko takmičenje "Dunav 1255", u organizaciji Maketarskog društva Novi Sad.</w:t>
      </w:r>
      <w:r>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Takmičari će se u tri kategorije - Kadeti do 12 godina, Juniori do 18 godina i Seniori - takmičiti u izradi, farbanju i realističnom prikazu maketa vazduhoplova, tenkova, brodova, kao i ostalih mašina, tehnike i arhitekture.</w:t>
      </w:r>
      <w:r>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Za učesnike i goste, od 9 do 17 časova biće otvorena izložba maketa, a u 10 časova organizuje se poseta rečnoj flotili u Novom Sadu.</w:t>
      </w:r>
      <w:r>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U 14 časova održaće se predavanje "Stanje i trendovi u razvoju savremenih borbenih vazduhoplova", dok je za 16 časova planirano problaš</w:t>
      </w:r>
      <w:r>
        <w:rPr>
          <w:rFonts w:ascii="Times New Roman" w:eastAsia="Times New Roman" w:hAnsi="Times New Roman" w:cs="Times New Roman"/>
          <w:noProof w:val="0"/>
          <w:sz w:val="24"/>
          <w:szCs w:val="24"/>
          <w:lang w:val="en-US"/>
        </w:rPr>
        <w:t>enje pobednika i dodela nagrada</w:t>
      </w:r>
    </w:p>
    <w:p w:rsidR="00A1443B" w:rsidRPr="00274542" w:rsidRDefault="00274542" w:rsidP="00274542">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noProof w:val="0"/>
          <w:sz w:val="24"/>
          <w:szCs w:val="24"/>
          <w:lang w:val="en-US"/>
        </w:rPr>
        <w:tab/>
      </w:r>
      <w:r w:rsidR="00A1443B" w:rsidRPr="00A1443B">
        <w:rPr>
          <w:rFonts w:ascii="Times New Roman" w:eastAsia="Times New Roman" w:hAnsi="Times New Roman" w:cs="Times New Roman"/>
          <w:noProof w:val="0"/>
          <w:sz w:val="24"/>
          <w:szCs w:val="24"/>
          <w:lang w:val="en-US"/>
        </w:rPr>
        <w:t>Maketarski klub Novi Sad je neprofitno udruženje građana, osnovano 2011. godine od strane grupe maketara-hobista.</w:t>
      </w:r>
      <w:r>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Grad Novi Sad se nalazi na 1255. kilometru plovnog puta reke Dunav, što je maketarija dalo ideju za naziv maketarskog takmičenja i priredbe.</w:t>
      </w:r>
      <w:r>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Detaljnije informacije mogu se pronaći na zvaničnom</w:t>
      </w:r>
      <w:hyperlink r:id="rId9" w:tooltip="sajtu" w:history="1">
        <w:r w:rsidR="00A1443B" w:rsidRPr="00274542">
          <w:rPr>
            <w:rStyle w:val="Hyperlink"/>
            <w:rFonts w:ascii="Times New Roman" w:eastAsia="Times New Roman" w:hAnsi="Times New Roman" w:cs="Times New Roman"/>
            <w:bCs/>
            <w:noProof w:val="0"/>
            <w:color w:val="auto"/>
            <w:sz w:val="24"/>
            <w:szCs w:val="24"/>
            <w:u w:val="none"/>
            <w:lang w:val="en-US"/>
          </w:rPr>
          <w:t> sajtu </w:t>
        </w:r>
      </w:hyperlink>
      <w:r w:rsidR="00A1443B" w:rsidRPr="00A1443B">
        <w:rPr>
          <w:rFonts w:ascii="Times New Roman" w:eastAsia="Times New Roman" w:hAnsi="Times New Roman" w:cs="Times New Roman"/>
          <w:noProof w:val="0"/>
          <w:sz w:val="24"/>
          <w:szCs w:val="24"/>
          <w:lang w:val="en-US"/>
        </w:rPr>
        <w:t>takmičenja.</w:t>
      </w:r>
    </w:p>
    <w:p w:rsidR="00207E4C" w:rsidRPr="00207E4C" w:rsidRDefault="00207E4C" w:rsidP="00207E4C">
      <w:pPr>
        <w:spacing w:after="0" w:line="240" w:lineRule="auto"/>
        <w:rPr>
          <w:rFonts w:ascii="Times New Roman" w:eastAsia="Times New Roman" w:hAnsi="Times New Roman" w:cs="Times New Roman"/>
          <w:noProof w:val="0"/>
          <w:sz w:val="24"/>
          <w:szCs w:val="24"/>
          <w:lang w:val="en-US"/>
        </w:rPr>
      </w:pPr>
    </w:p>
    <w:p w:rsidR="00274542" w:rsidRPr="00274542" w:rsidRDefault="000A44DA" w:rsidP="00274542">
      <w:pPr>
        <w:spacing w:after="0" w:line="240" w:lineRule="auto"/>
        <w:jc w:val="center"/>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 xml:space="preserve">Bar nešto: </w:t>
      </w:r>
      <w:r w:rsidR="00274542" w:rsidRPr="00274542">
        <w:rPr>
          <w:rFonts w:ascii="Times New Roman" w:eastAsia="Times New Roman" w:hAnsi="Times New Roman" w:cs="Times New Roman"/>
          <w:b/>
          <w:noProof w:val="0"/>
          <w:color w:val="0000CC"/>
          <w:sz w:val="28"/>
          <w:szCs w:val="24"/>
          <w:lang w:val="en-US"/>
        </w:rPr>
        <w:t>Pripreme za TIMSS 2015</w:t>
      </w:r>
    </w:p>
    <w:p w:rsidR="00274542" w:rsidRDefault="00274542" w:rsidP="00207E4C">
      <w:pPr>
        <w:spacing w:after="0" w:line="240" w:lineRule="auto"/>
        <w:rPr>
          <w:rFonts w:ascii="Times New Roman" w:eastAsia="Times New Roman" w:hAnsi="Times New Roman" w:cs="Times New Roman"/>
          <w:noProof w:val="0"/>
          <w:sz w:val="24"/>
          <w:szCs w:val="24"/>
          <w:lang w:val="en-US"/>
        </w:rPr>
      </w:pPr>
    </w:p>
    <w:p w:rsidR="00207E4C" w:rsidRPr="00207E4C" w:rsidRDefault="00274542" w:rsidP="000A44DA">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207E4C" w:rsidRPr="00207E4C">
        <w:rPr>
          <w:rFonts w:ascii="Times New Roman" w:eastAsia="Times New Roman" w:hAnsi="Times New Roman" w:cs="Times New Roman"/>
          <w:noProof w:val="0"/>
          <w:sz w:val="24"/>
          <w:szCs w:val="24"/>
          <w:lang w:val="en-US"/>
        </w:rPr>
        <w:t>U međuvremenu, u toku su pripreme za učešće u još jednom važnom međunarodnom projektu ispitivanja postignuća učenika iz matematike i prirodnih nauka - TIMSS 2015. Istraživanje se sprovodi u četvrtom i osmom razredu osnovne škole, a u našim školam</w:t>
      </w:r>
      <w:r>
        <w:rPr>
          <w:rFonts w:ascii="Times New Roman" w:eastAsia="Times New Roman" w:hAnsi="Times New Roman" w:cs="Times New Roman"/>
          <w:noProof w:val="0"/>
          <w:sz w:val="24"/>
          <w:szCs w:val="24"/>
          <w:lang w:val="en-US"/>
        </w:rPr>
        <w:t xml:space="preserve">a biće </w:t>
      </w:r>
      <w:r>
        <w:rPr>
          <w:rFonts w:ascii="Times New Roman" w:eastAsia="Times New Roman" w:hAnsi="Times New Roman" w:cs="Times New Roman"/>
          <w:noProof w:val="0"/>
          <w:sz w:val="24"/>
          <w:szCs w:val="24"/>
          <w:lang w:val="en-US"/>
        </w:rPr>
        <w:lastRenderedPageBreak/>
        <w:t xml:space="preserve">testirani četvrtaci.  </w:t>
      </w:r>
      <w:r w:rsidR="00207E4C" w:rsidRPr="00207E4C">
        <w:rPr>
          <w:rFonts w:ascii="Times New Roman" w:eastAsia="Times New Roman" w:hAnsi="Times New Roman" w:cs="Times New Roman"/>
          <w:noProof w:val="0"/>
          <w:sz w:val="24"/>
          <w:szCs w:val="24"/>
          <w:lang w:val="en-US"/>
        </w:rPr>
        <w:t>- Do sada je završena obuka školskih koordinatora, a testiranje treba da počne sledećeg meseca, na uzorku od oko 150 škola, 200 nastavnika i oko 4.400 učenika. S obzirom na to da je vremenski plan izvođenja istraživanja određen na nacionalnom nivou, glavna studija je blizu perioda kada naši osmaci rade završne testove. Zbog toga što imamo rezultate na nacionalnom nivou za osme razrede sa završnih ispita, a do sada smo imali i PISA istraživanje koje obuhvata uzrast od 15 godina, u okviru TIMSS se odlučujemo obično za uzorak četvrtog razreda jer oni nisu uključeni u bilo koju drugu vrstu testiranja - objašnjava Lužanin. </w:t>
      </w:r>
      <w:r w:rsidR="00207E4C" w:rsidRPr="00207E4C">
        <w:rPr>
          <w:rFonts w:ascii="Times New Roman" w:eastAsia="Times New Roman" w:hAnsi="Times New Roman" w:cs="Times New Roman"/>
          <w:noProof w:val="0"/>
          <w:sz w:val="24"/>
          <w:szCs w:val="24"/>
          <w:lang w:val="en-US"/>
        </w:rPr>
        <w:br/>
        <w:t>Rezultati TIMSS 2015 biće saopšteni početkom iduće godine. Istraživanje sprovodi Međunarodno udruženje za evaluaciju obrazovnih postignuća sa sedištem u Amsterdamu, a Institut za pedagoška istraživanja je nacion</w:t>
      </w:r>
      <w:r>
        <w:rPr>
          <w:rFonts w:ascii="Times New Roman" w:eastAsia="Times New Roman" w:hAnsi="Times New Roman" w:cs="Times New Roman"/>
          <w:noProof w:val="0"/>
          <w:sz w:val="24"/>
          <w:szCs w:val="24"/>
          <w:lang w:val="en-US"/>
        </w:rPr>
        <w:t xml:space="preserve">alni centar za TIMSS u Srbiji.  </w:t>
      </w:r>
      <w:r w:rsidR="00207E4C" w:rsidRPr="00207E4C">
        <w:rPr>
          <w:rFonts w:ascii="Times New Roman" w:eastAsia="Times New Roman" w:hAnsi="Times New Roman" w:cs="Times New Roman"/>
          <w:noProof w:val="0"/>
          <w:sz w:val="24"/>
          <w:szCs w:val="24"/>
          <w:lang w:val="en-US"/>
        </w:rPr>
        <w:t>U prethodnom ciklusu 2011. naši četvrtaci su ostvarili natprosečne rezultate i iz matematike i iz prirodnih nauka. </w:t>
      </w:r>
      <w:r>
        <w:rPr>
          <w:rFonts w:ascii="Times New Roman" w:eastAsia="Times New Roman" w:hAnsi="Times New Roman" w:cs="Times New Roman"/>
          <w:noProof w:val="0"/>
          <w:sz w:val="24"/>
          <w:szCs w:val="24"/>
          <w:lang w:val="en-US"/>
        </w:rPr>
        <w:tab/>
      </w:r>
      <w:r w:rsidR="00207E4C" w:rsidRPr="00207E4C">
        <w:rPr>
          <w:rFonts w:ascii="Times New Roman" w:eastAsia="Times New Roman" w:hAnsi="Times New Roman" w:cs="Times New Roman"/>
          <w:noProof w:val="0"/>
          <w:sz w:val="24"/>
          <w:szCs w:val="24"/>
          <w:lang w:val="en-US"/>
        </w:rPr>
        <w:br/>
      </w:r>
      <w:r>
        <w:rPr>
          <w:rFonts w:ascii="Times New Roman" w:eastAsia="Times New Roman" w:hAnsi="Times New Roman" w:cs="Times New Roman"/>
          <w:noProof w:val="0"/>
          <w:sz w:val="24"/>
          <w:szCs w:val="24"/>
          <w:lang w:val="en-US"/>
        </w:rPr>
        <w:tab/>
      </w:r>
      <w:r w:rsidR="00207E4C" w:rsidRPr="00207E4C">
        <w:rPr>
          <w:rFonts w:ascii="Times New Roman" w:eastAsia="Times New Roman" w:hAnsi="Times New Roman" w:cs="Times New Roman"/>
          <w:noProof w:val="0"/>
          <w:sz w:val="24"/>
          <w:szCs w:val="24"/>
          <w:lang w:val="en-US"/>
        </w:rPr>
        <w:t>- Za učešće u TIMSS 2015 za tri godine Srbija plaća 100.000 dolara i 100.000 evra (u ratama), a realizacija domaćeg istraživanja košta oko sedam miliona dinara. Iznos potreban za PISA još nije definitivan jer će ga OECD objaviti kada se bude znao konačan broj zemalja učesnica kao i od modaliteta za koji se odlučimo. Preliminarna procena je da ćemo OECD morati da platimo 193.540 evra za tri godine, a iznos za sprovođenje istraživanja u Srbiji nije još preciziran. Ministarstvo prosvete radi na tome da veći deo potrebnih sredstava obezbedi iz donacija - kaže Zorana Lužanin. </w:t>
      </w:r>
    </w:p>
    <w:p w:rsidR="00207E4C" w:rsidRDefault="00207E4C" w:rsidP="00207E4C">
      <w:pPr>
        <w:spacing w:after="0" w:line="240" w:lineRule="auto"/>
        <w:rPr>
          <w:rFonts w:ascii="Times New Roman" w:eastAsia="Times New Roman" w:hAnsi="Times New Roman" w:cs="Times New Roman"/>
          <w:noProof w:val="0"/>
          <w:sz w:val="24"/>
          <w:szCs w:val="24"/>
          <w:lang w:val="en-US"/>
        </w:rPr>
      </w:pPr>
    </w:p>
    <w:p w:rsidR="00F1765C" w:rsidRPr="000A44DA" w:rsidRDefault="00F1765C" w:rsidP="00F1765C">
      <w:pPr>
        <w:spacing w:after="0" w:line="240" w:lineRule="auto"/>
        <w:jc w:val="center"/>
        <w:rPr>
          <w:rFonts w:ascii="Times New Roman" w:eastAsia="Times New Roman" w:hAnsi="Times New Roman" w:cs="Times New Roman"/>
          <w:b/>
          <w:bCs/>
          <w:noProof w:val="0"/>
          <w:color w:val="0000CC"/>
          <w:sz w:val="28"/>
          <w:szCs w:val="24"/>
          <w:lang w:val="en-US"/>
        </w:rPr>
      </w:pPr>
      <w:r w:rsidRPr="000A44DA">
        <w:rPr>
          <w:rFonts w:ascii="Times New Roman" w:eastAsia="Times New Roman" w:hAnsi="Times New Roman" w:cs="Times New Roman"/>
          <w:b/>
          <w:bCs/>
          <w:noProof w:val="0"/>
          <w:color w:val="0000CC"/>
          <w:sz w:val="28"/>
          <w:szCs w:val="24"/>
          <w:lang w:val="en-US"/>
        </w:rPr>
        <w:t>Održan novosadski Festival nauke</w:t>
      </w:r>
    </w:p>
    <w:p w:rsidR="000A44DA" w:rsidRDefault="000A44DA" w:rsidP="00F1765C">
      <w:pPr>
        <w:spacing w:after="0" w:line="240" w:lineRule="auto"/>
        <w:rPr>
          <w:rFonts w:ascii="Times New Roman" w:eastAsia="Times New Roman" w:hAnsi="Times New Roman" w:cs="Times New Roman"/>
          <w:bCs/>
          <w:noProof w:val="0"/>
          <w:sz w:val="24"/>
          <w:szCs w:val="24"/>
          <w:lang w:val="en-US"/>
        </w:rPr>
      </w:pPr>
    </w:p>
    <w:p w:rsidR="00F1765C" w:rsidRPr="000A44DA" w:rsidRDefault="000A44DA" w:rsidP="000A44DA">
      <w:pPr>
        <w:spacing w:after="0" w:line="240" w:lineRule="auto"/>
        <w:jc w:val="both"/>
        <w:rPr>
          <w:rFonts w:ascii="Times New Roman" w:eastAsia="Times New Roman" w:hAnsi="Times New Roman" w:cs="Times New Roman"/>
          <w:bCs/>
          <w:noProof w:val="0"/>
          <w:sz w:val="24"/>
          <w:szCs w:val="24"/>
          <w:lang w:val="en-US"/>
        </w:rPr>
      </w:pPr>
      <w:r w:rsidRPr="00F1765C">
        <w:rPr>
          <w:rFonts w:ascii="Times New Roman" w:eastAsia="Times New Roman" w:hAnsi="Times New Roman" w:cs="Times New Roman"/>
          <w:sz w:val="24"/>
          <w:szCs w:val="24"/>
          <w:lang w:eastAsia="sr-Latn-RS"/>
        </w:rPr>
        <w:drawing>
          <wp:anchor distT="0" distB="0" distL="114300" distR="114300" simplePos="0" relativeHeight="251667456" behindDoc="0" locked="0" layoutInCell="1" allowOverlap="1" wp14:anchorId="32234784" wp14:editId="0E7B69CC">
            <wp:simplePos x="0" y="0"/>
            <wp:positionH relativeFrom="column">
              <wp:posOffset>3771265</wp:posOffset>
            </wp:positionH>
            <wp:positionV relativeFrom="paragraph">
              <wp:posOffset>254635</wp:posOffset>
            </wp:positionV>
            <wp:extent cx="2181225" cy="1090295"/>
            <wp:effectExtent l="0" t="0" r="9525" b="0"/>
            <wp:wrapSquare wrapText="bothSides"/>
            <wp:docPr id="18"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81225" cy="10902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00F1765C" w:rsidRPr="00F1765C">
        <w:rPr>
          <w:rFonts w:ascii="Times New Roman" w:eastAsia="Times New Roman" w:hAnsi="Times New Roman" w:cs="Times New Roman"/>
          <w:bCs/>
          <w:noProof w:val="0"/>
          <w:sz w:val="24"/>
          <w:szCs w:val="24"/>
          <w:lang w:val="en-US"/>
        </w:rPr>
        <w:t>Pod sloganom "Sve je moguće" u subotu je u Novom Sadu  otvoren sedmi Festival nauke. Festival je trajao do nedelje 10. maja u kampusu Univerziteta. Festival nauke namenjen je deci, mladima i svima koji žele da uživo dožive svet nauke, a u programu je najavljen sadržaj za prirodnjake, inženjere, tehnologe, društvenjake, medicinare i omladince.</w:t>
      </w:r>
      <w:r>
        <w:rPr>
          <w:rFonts w:ascii="Times New Roman" w:eastAsia="Times New Roman" w:hAnsi="Times New Roman" w:cs="Times New Roman"/>
          <w:bCs/>
          <w:noProof w:val="0"/>
          <w:sz w:val="24"/>
          <w:szCs w:val="24"/>
          <w:lang w:val="en-US"/>
        </w:rPr>
        <w:t xml:space="preserve"> </w:t>
      </w:r>
      <w:r w:rsidR="00F1765C" w:rsidRPr="00F1765C">
        <w:rPr>
          <w:rFonts w:ascii="Times New Roman" w:eastAsia="Times New Roman" w:hAnsi="Times New Roman" w:cs="Times New Roman"/>
          <w:noProof w:val="0"/>
          <w:sz w:val="24"/>
          <w:szCs w:val="24"/>
          <w:lang w:val="en-US"/>
        </w:rPr>
        <w:t>Festival će kroz radionice, naučno-popularna predavanja i tribine široj publici približiti nauku i naučno-istraživački rad fakulteta i instituta Univerziteta u Novom Sadu, a posetioci će imati priliku da i sami učestvuju u eksperimentima i na taj način osete draži istraživanja, najavili su organizatori.</w:t>
      </w:r>
      <w:r>
        <w:rPr>
          <w:rFonts w:ascii="Times New Roman" w:eastAsia="Times New Roman" w:hAnsi="Times New Roman" w:cs="Times New Roman"/>
          <w:bCs/>
          <w:noProof w:val="0"/>
          <w:sz w:val="24"/>
          <w:szCs w:val="24"/>
          <w:lang w:val="en-US"/>
        </w:rPr>
        <w:t xml:space="preserve"> </w:t>
      </w:r>
      <w:r w:rsidR="00F1765C" w:rsidRPr="00F1765C">
        <w:rPr>
          <w:rFonts w:ascii="Times New Roman" w:eastAsia="Times New Roman" w:hAnsi="Times New Roman" w:cs="Times New Roman"/>
          <w:noProof w:val="0"/>
          <w:sz w:val="24"/>
          <w:szCs w:val="24"/>
          <w:lang w:val="en-US"/>
        </w:rPr>
        <w:t>Jedna od najvećih senzacija ovogodišnjeg festivala je 3D štampač koji će posetiocima predstaviti Centar za promociju nauke, a organizatori su smislili i nagradnu igru u kojoj će pobednik imati prilike da svoj 3D model odštampa na tom uređaju.</w:t>
      </w:r>
      <w:r>
        <w:rPr>
          <w:rFonts w:ascii="Times New Roman" w:eastAsia="Times New Roman" w:hAnsi="Times New Roman" w:cs="Times New Roman"/>
          <w:bCs/>
          <w:noProof w:val="0"/>
          <w:sz w:val="24"/>
          <w:szCs w:val="24"/>
          <w:lang w:val="en-US"/>
        </w:rPr>
        <w:t xml:space="preserve"> </w:t>
      </w:r>
      <w:r w:rsidR="00F1765C" w:rsidRPr="00F1765C">
        <w:rPr>
          <w:rFonts w:ascii="Times New Roman" w:eastAsia="Times New Roman" w:hAnsi="Times New Roman" w:cs="Times New Roman"/>
          <w:noProof w:val="0"/>
          <w:sz w:val="24"/>
          <w:szCs w:val="24"/>
          <w:lang w:val="en-US"/>
        </w:rPr>
        <w:t xml:space="preserve">Festival </w:t>
      </w:r>
      <w:r>
        <w:rPr>
          <w:rFonts w:ascii="Times New Roman" w:eastAsia="Times New Roman" w:hAnsi="Times New Roman" w:cs="Times New Roman"/>
          <w:noProof w:val="0"/>
          <w:sz w:val="24"/>
          <w:szCs w:val="24"/>
          <w:lang w:val="en-US"/>
        </w:rPr>
        <w:t xml:space="preserve">je organizovao </w:t>
      </w:r>
      <w:r w:rsidR="00F1765C" w:rsidRPr="00F1765C">
        <w:rPr>
          <w:rFonts w:ascii="Times New Roman" w:eastAsia="Times New Roman" w:hAnsi="Times New Roman" w:cs="Times New Roman"/>
          <w:noProof w:val="0"/>
          <w:sz w:val="24"/>
          <w:szCs w:val="24"/>
          <w:lang w:val="en-US"/>
        </w:rPr>
        <w:t xml:space="preserve"> novosadski Univerzitet uz podršku Pokrajinskog sekretarijata za nauku i tehnološki razvoj, svi sadržaji su besplatni, a radno vreme Festivala je od 10 do 18 sati.</w:t>
      </w:r>
    </w:p>
    <w:p w:rsidR="00F1765C" w:rsidRDefault="00F1765C" w:rsidP="00207E4C">
      <w:pPr>
        <w:spacing w:after="0" w:line="240" w:lineRule="auto"/>
        <w:rPr>
          <w:rFonts w:ascii="Times New Roman" w:eastAsia="Times New Roman" w:hAnsi="Times New Roman" w:cs="Times New Roman"/>
          <w:noProof w:val="0"/>
          <w:sz w:val="24"/>
          <w:szCs w:val="24"/>
          <w:lang w:val="en-US"/>
        </w:rPr>
      </w:pPr>
    </w:p>
    <w:p w:rsidR="00A1443B" w:rsidRPr="000A44DA" w:rsidRDefault="000A44DA" w:rsidP="00A1443B">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 xml:space="preserve">BEST - </w:t>
      </w:r>
      <w:r w:rsidR="00A1443B" w:rsidRPr="000A44DA">
        <w:rPr>
          <w:rFonts w:ascii="Times New Roman" w:eastAsia="Times New Roman" w:hAnsi="Times New Roman" w:cs="Times New Roman"/>
          <w:b/>
          <w:bCs/>
          <w:noProof w:val="0"/>
          <w:color w:val="0000CC"/>
          <w:sz w:val="28"/>
          <w:szCs w:val="24"/>
          <w:lang w:val="en-US"/>
        </w:rPr>
        <w:t>najaktivnija studentska organizacija</w:t>
      </w:r>
    </w:p>
    <w:p w:rsidR="000A44DA" w:rsidRDefault="000A44DA" w:rsidP="00A1443B">
      <w:pPr>
        <w:spacing w:after="0" w:line="240" w:lineRule="auto"/>
        <w:rPr>
          <w:rFonts w:ascii="Times New Roman" w:eastAsia="Times New Roman" w:hAnsi="Times New Roman" w:cs="Times New Roman"/>
          <w:b/>
          <w:bCs/>
          <w:noProof w:val="0"/>
          <w:sz w:val="24"/>
          <w:szCs w:val="24"/>
          <w:lang w:val="en-US"/>
        </w:rPr>
      </w:pPr>
    </w:p>
    <w:p w:rsidR="00A1443B" w:rsidRPr="000A44DA" w:rsidRDefault="000A44DA" w:rsidP="000A44D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00A1443B" w:rsidRPr="000A44DA">
        <w:rPr>
          <w:rFonts w:ascii="Times New Roman" w:eastAsia="Times New Roman" w:hAnsi="Times New Roman" w:cs="Times New Roman"/>
          <w:bCs/>
          <w:noProof w:val="0"/>
          <w:sz w:val="24"/>
          <w:szCs w:val="24"/>
          <w:lang w:val="en-US"/>
        </w:rPr>
        <w:t>Udruženje studenata tehnike Evrope, poznatiji kao BEST, neumorni su u podsticanju studenata da i neformalnim obrazovanjem rade na unapređivanju svojih karijera. Pored različitih radionica i projekata, BEST organizuje i međunarodne seminare. O čemu se radi i zašto bi bilo dobro biti član ove organizacije, u razgovoru sa novinarima </w:t>
      </w:r>
      <w:hyperlink r:id="rId11" w:tooltip="O radija" w:history="1">
        <w:r w:rsidR="00A1443B" w:rsidRPr="000A44DA">
          <w:rPr>
            <w:rStyle w:val="Hyperlink"/>
            <w:rFonts w:ascii="Times New Roman" w:eastAsia="Times New Roman" w:hAnsi="Times New Roman" w:cs="Times New Roman"/>
            <w:bCs/>
            <w:noProof w:val="0"/>
            <w:sz w:val="24"/>
            <w:szCs w:val="24"/>
            <w:lang w:val="en-US"/>
          </w:rPr>
          <w:t>O radija</w:t>
        </w:r>
      </w:hyperlink>
      <w:r w:rsidR="00A1443B" w:rsidRPr="000A44DA">
        <w:rPr>
          <w:rFonts w:ascii="Times New Roman" w:eastAsia="Times New Roman" w:hAnsi="Times New Roman" w:cs="Times New Roman"/>
          <w:bCs/>
          <w:noProof w:val="0"/>
          <w:sz w:val="24"/>
          <w:szCs w:val="24"/>
          <w:lang w:val="en-US"/>
        </w:rPr>
        <w:t> ispričali su članovi Nikola Rimski i Jelena Bjelica.</w:t>
      </w:r>
      <w:r>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 xml:space="preserve">Sudeći prema iskustvu članova BEST-a, velike kompanije cene kada među svojim zaposlenima imaju i one koji su prošli kroz edukacije koje organizuje BEST. To tvrdi i Nikola Rimski, koji između ostalog rekao kako je preko ove organizacije uspeo i da nauči, </w:t>
      </w:r>
      <w:r w:rsidR="00A1443B" w:rsidRPr="00A1443B">
        <w:rPr>
          <w:rFonts w:ascii="Times New Roman" w:eastAsia="Times New Roman" w:hAnsi="Times New Roman" w:cs="Times New Roman"/>
          <w:noProof w:val="0"/>
          <w:sz w:val="24"/>
          <w:szCs w:val="24"/>
          <w:lang w:val="en-US"/>
        </w:rPr>
        <w:lastRenderedPageBreak/>
        <w:t>i da putuje.</w:t>
      </w:r>
      <w:r>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"Najbitnije je da naši studenti mogu da odu u Evropu i nauče nešto. Otići u Španiju ili Italiju, a neko ti plati put, to je divna stvar. BEST nudi mogućnost da se uči na raznim kursevima, da se upozna sa različitim ljudima te da se prihvate različitosti kao bonus – to je između ostalog i glavna vizija organizacije", rekao je Rimski.</w:t>
      </w:r>
      <w:r>
        <w:rPr>
          <w:rFonts w:ascii="Times New Roman" w:eastAsia="Times New Roman" w:hAnsi="Times New Roman" w:cs="Times New Roman"/>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Razlog zašto je BEST uvek tu za studente su i seminari koji se u Srbiji organizuju kako bi i studenti odavde mogli da učestvuju na seminarima po Evropi. Tako BEST sada organizuje, između ostalog, i međunarodni seminar "Country road take me home to the ECO Energy Source I Belong", gde će strani studenti od stručnjaka sa Poljoprivrednog fakulteta nešto naučiti o obnovljivim izborima energije u Srbiji. PR ovog seminara Jelena Bjelica kaže da će 22 studenta sa 19 univerziteta boraviti devet dana u Novom Sadu</w:t>
      </w:r>
      <w:r>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"Svake godine se organizuje seminar na različitu temu. Ovo je deveti po redu, a mi smo odlučili da ove godine to bude u vezi sa ruralnim razvojem, održivim tehnologijama i obnovljivim izvorima energije. Mislimo da učesnici mogu dosta toga da nauče od naših stručnjaka", rekla je Bjelica.</w:t>
      </w:r>
      <w:r>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Iako se na ovaj seminar studenti Novosadskog univerziteta više ne mogu prijaviti, "bestovci" planiraju još seminara na različite teme, gde će studenti moći da dobiju i sertifikat koji pre svega ima značaj među BEST organizacijama i kompanijama koje to</w:t>
      </w:r>
    </w:p>
    <w:p w:rsidR="00207E4C" w:rsidRPr="00207E4C" w:rsidRDefault="00207E4C" w:rsidP="00207E4C">
      <w:pPr>
        <w:spacing w:after="0" w:line="240" w:lineRule="auto"/>
        <w:rPr>
          <w:rFonts w:ascii="Times New Roman" w:eastAsia="Times New Roman" w:hAnsi="Times New Roman" w:cs="Times New Roman"/>
          <w:noProof w:val="0"/>
          <w:sz w:val="24"/>
          <w:szCs w:val="24"/>
          <w:lang w:val="en-US"/>
        </w:rPr>
      </w:pPr>
    </w:p>
    <w:p w:rsidR="00207E4C" w:rsidRPr="000A44DA" w:rsidRDefault="00207E4C" w:rsidP="00207E4C">
      <w:pPr>
        <w:spacing w:after="0" w:line="240" w:lineRule="auto"/>
        <w:jc w:val="center"/>
        <w:rPr>
          <w:rFonts w:ascii="Times New Roman" w:eastAsia="Times New Roman" w:hAnsi="Times New Roman" w:cs="Times New Roman"/>
          <w:b/>
          <w:noProof w:val="0"/>
          <w:color w:val="0000CC"/>
          <w:sz w:val="28"/>
          <w:szCs w:val="24"/>
        </w:rPr>
      </w:pPr>
      <w:r w:rsidRPr="000A44DA">
        <w:rPr>
          <w:rFonts w:ascii="Times New Roman" w:eastAsia="Times New Roman" w:hAnsi="Times New Roman" w:cs="Times New Roman"/>
          <w:b/>
          <w:noProof w:val="0"/>
          <w:color w:val="0000CC"/>
          <w:sz w:val="28"/>
          <w:szCs w:val="24"/>
          <w:lang w:val="en-US"/>
        </w:rPr>
        <w:t>“Besplatni”udžbenici završiće kao stara hartija!</w:t>
      </w:r>
    </w:p>
    <w:p w:rsidR="00207E4C" w:rsidRPr="00207E4C" w:rsidRDefault="00207E4C" w:rsidP="00207E4C">
      <w:pPr>
        <w:spacing w:after="0" w:line="240" w:lineRule="auto"/>
        <w:rPr>
          <w:rFonts w:ascii="Times New Roman" w:eastAsia="Times New Roman" w:hAnsi="Times New Roman" w:cs="Times New Roman"/>
          <w:noProof w:val="0"/>
          <w:sz w:val="24"/>
          <w:szCs w:val="24"/>
        </w:rPr>
      </w:pPr>
    </w:p>
    <w:p w:rsidR="00207E4C" w:rsidRPr="00207E4C" w:rsidRDefault="00207E4C" w:rsidP="000A44DA">
      <w:pPr>
        <w:spacing w:after="0" w:line="240" w:lineRule="auto"/>
        <w:jc w:val="both"/>
        <w:rPr>
          <w:rFonts w:ascii="Times New Roman" w:eastAsia="Times New Roman" w:hAnsi="Times New Roman" w:cs="Times New Roman"/>
          <w:noProof w:val="0"/>
          <w:sz w:val="24"/>
          <w:szCs w:val="24"/>
          <w:lang w:val="en-US"/>
        </w:rPr>
      </w:pPr>
      <w:r w:rsidRPr="00207E4C">
        <w:rPr>
          <w:rFonts w:ascii="Times New Roman" w:eastAsia="Times New Roman" w:hAnsi="Times New Roman" w:cs="Times New Roman"/>
          <w:noProof w:val="0"/>
          <w:sz w:val="24"/>
          <w:szCs w:val="24"/>
          <w:lang w:val="en-US"/>
        </w:rPr>
        <w:tab/>
        <w:t>Stotine hiljada udžbenika koje su beogradski đaci dobijali prethodnih godina završiće kao stara hartija! Posle četiri godine projekat besplatnih udžbenika je ukinut, tako da će roditelji morati da kupuju školske knjige. Ove godine se završava "ciklus" udžbenika koje su đaci koristili, pa nastavnici biraju nove. Direktori škola sa kojima smo razgovarali kažu da će knjige iz prethodnih godina biti podeljene učenicima, ukoliko nastavnici izaberu tog izdavača. Međutim, novi krug izbora udžbenika u većini škola doneo je i nove izdavačke kuće, tako da će mali broj knjiga iz prethodnih godina moći da se koristi.</w:t>
      </w:r>
    </w:p>
    <w:p w:rsidR="00207E4C" w:rsidRPr="00207E4C" w:rsidRDefault="00207E4C" w:rsidP="00207E4C">
      <w:pPr>
        <w:spacing w:after="0" w:line="240" w:lineRule="auto"/>
        <w:rPr>
          <w:rFonts w:ascii="Times New Roman" w:eastAsia="Times New Roman" w:hAnsi="Times New Roman" w:cs="Times New Roman"/>
          <w:noProof w:val="0"/>
          <w:sz w:val="24"/>
          <w:szCs w:val="24"/>
        </w:rPr>
      </w:pPr>
    </w:p>
    <w:p w:rsidR="00207E4C" w:rsidRPr="000A44DA" w:rsidRDefault="00207E4C" w:rsidP="00207E4C">
      <w:pPr>
        <w:spacing w:after="0" w:line="240" w:lineRule="auto"/>
        <w:jc w:val="center"/>
        <w:rPr>
          <w:rFonts w:ascii="Times New Roman" w:eastAsia="Times New Roman" w:hAnsi="Times New Roman" w:cs="Times New Roman"/>
          <w:b/>
          <w:bCs/>
          <w:noProof w:val="0"/>
          <w:color w:val="0000CC"/>
          <w:sz w:val="28"/>
          <w:szCs w:val="24"/>
          <w:lang w:val="en-US"/>
        </w:rPr>
      </w:pPr>
      <w:r w:rsidRPr="000A44DA">
        <w:rPr>
          <w:rFonts w:ascii="Times New Roman" w:eastAsia="Times New Roman" w:hAnsi="Times New Roman" w:cs="Times New Roman"/>
          <w:b/>
          <w:bCs/>
          <w:noProof w:val="0"/>
          <w:color w:val="0000CC"/>
          <w:sz w:val="28"/>
          <w:szCs w:val="24"/>
          <w:lang w:val="en-US"/>
        </w:rPr>
        <w:t>U septembru dvonedeljni program IS Petnica</w:t>
      </w:r>
    </w:p>
    <w:p w:rsidR="00207E4C" w:rsidRPr="00207E4C" w:rsidRDefault="00207E4C" w:rsidP="00207E4C">
      <w:pPr>
        <w:spacing w:after="0" w:line="240" w:lineRule="auto"/>
        <w:rPr>
          <w:rFonts w:ascii="Times New Roman" w:eastAsia="Times New Roman" w:hAnsi="Times New Roman" w:cs="Times New Roman"/>
          <w:noProof w:val="0"/>
          <w:sz w:val="24"/>
          <w:szCs w:val="24"/>
        </w:rPr>
      </w:pPr>
    </w:p>
    <w:p w:rsidR="00207E4C" w:rsidRPr="00207E4C" w:rsidRDefault="00207E4C" w:rsidP="00207E4C">
      <w:pPr>
        <w:spacing w:after="0" w:line="240" w:lineRule="auto"/>
        <w:rPr>
          <w:rFonts w:ascii="Times New Roman" w:eastAsia="Times New Roman" w:hAnsi="Times New Roman" w:cs="Times New Roman"/>
          <w:bCs/>
          <w:noProof w:val="0"/>
          <w:sz w:val="24"/>
          <w:szCs w:val="24"/>
          <w:lang w:val="en-US"/>
        </w:rPr>
      </w:pPr>
      <w:r w:rsidRPr="00207E4C">
        <w:rPr>
          <w:rFonts w:ascii="Times New Roman" w:eastAsia="Times New Roman" w:hAnsi="Times New Roman" w:cs="Times New Roman"/>
          <w:bCs/>
          <w:noProof w:val="0"/>
          <w:sz w:val="24"/>
          <w:szCs w:val="24"/>
          <w:lang w:val="en-US"/>
        </w:rPr>
        <w:tab/>
        <w:t>U septembru će biti izveden dvonedeljni program Istraživačke stanice Petnica za buduće učenike osmih razreda osnovnih škola, a koji pokazuju interesovanje za nauku i istraživački rad.</w:t>
      </w:r>
      <w:r w:rsidRPr="00207E4C">
        <w:rPr>
          <w:rFonts w:ascii="Times New Roman" w:eastAsia="Times New Roman" w:hAnsi="Times New Roman" w:cs="Times New Roman"/>
          <w:bCs/>
          <w:noProof w:val="0"/>
          <w:sz w:val="24"/>
          <w:szCs w:val="24"/>
          <w:lang w:val="en-US"/>
        </w:rPr>
        <w:tab/>
        <w:t>Zainteresovani osnovci mogu do 15. maja da se prijave za učešće u programima Letnje naučne škole koji će im pomoći da spoznaju astronomiju, biologiju, elektroniku, fiziku, hemiju, geografiju, arheologiju, matematiku, psihologiju, računarstvo...</w:t>
      </w:r>
    </w:p>
    <w:p w:rsidR="00C039D6" w:rsidRDefault="00C039D6" w:rsidP="00207E4C">
      <w:pPr>
        <w:spacing w:after="0" w:line="240" w:lineRule="auto"/>
        <w:rPr>
          <w:rFonts w:ascii="Times New Roman" w:eastAsia="Times New Roman" w:hAnsi="Times New Roman" w:cs="Times New Roman"/>
          <w:noProof w:val="0"/>
          <w:sz w:val="24"/>
          <w:szCs w:val="24"/>
        </w:rPr>
      </w:pPr>
    </w:p>
    <w:p w:rsidR="00C039D6" w:rsidRPr="000A44DA" w:rsidRDefault="00C039D6" w:rsidP="00C039D6">
      <w:pPr>
        <w:spacing w:after="0" w:line="240" w:lineRule="auto"/>
        <w:jc w:val="center"/>
        <w:rPr>
          <w:rFonts w:ascii="Times New Roman" w:eastAsia="Times New Roman" w:hAnsi="Times New Roman" w:cs="Times New Roman"/>
          <w:b/>
          <w:bCs/>
          <w:noProof w:val="0"/>
          <w:color w:val="0000CC"/>
          <w:sz w:val="28"/>
          <w:szCs w:val="24"/>
          <w:lang w:val="en-US"/>
        </w:rPr>
      </w:pPr>
      <w:r w:rsidRPr="000A44DA">
        <w:rPr>
          <w:rFonts w:ascii="Times New Roman" w:eastAsia="Times New Roman" w:hAnsi="Times New Roman" w:cs="Times New Roman"/>
          <w:b/>
          <w:bCs/>
          <w:noProof w:val="0"/>
          <w:color w:val="0000CC"/>
          <w:sz w:val="28"/>
          <w:szCs w:val="24"/>
          <w:lang w:val="en-US"/>
        </w:rPr>
        <w:t>Deca se takmičila u pravljenju strašila</w:t>
      </w:r>
    </w:p>
    <w:p w:rsidR="000A44DA" w:rsidRDefault="000A44DA" w:rsidP="00C039D6">
      <w:pPr>
        <w:spacing w:after="0" w:line="240" w:lineRule="auto"/>
        <w:rPr>
          <w:rFonts w:ascii="Times New Roman" w:eastAsia="Times New Roman" w:hAnsi="Times New Roman" w:cs="Times New Roman"/>
          <w:b/>
          <w:bCs/>
          <w:noProof w:val="0"/>
          <w:sz w:val="24"/>
          <w:szCs w:val="24"/>
          <w:lang w:val="en-US"/>
        </w:rPr>
      </w:pPr>
    </w:p>
    <w:p w:rsidR="00052200" w:rsidRDefault="000A44DA" w:rsidP="000A44DA">
      <w:pPr>
        <w:spacing w:after="0" w:line="240" w:lineRule="auto"/>
        <w:jc w:val="both"/>
        <w:rPr>
          <w:rFonts w:ascii="Times New Roman" w:eastAsia="Times New Roman" w:hAnsi="Times New Roman" w:cs="Times New Roman"/>
          <w:bCs/>
          <w:noProof w:val="0"/>
          <w:sz w:val="24"/>
          <w:szCs w:val="24"/>
          <w:lang w:val="en-US"/>
        </w:rPr>
      </w:pPr>
      <w:r w:rsidRPr="00C039D6">
        <w:rPr>
          <w:rFonts w:ascii="Times New Roman" w:eastAsia="Times New Roman" w:hAnsi="Times New Roman" w:cs="Times New Roman"/>
          <w:sz w:val="24"/>
          <w:szCs w:val="24"/>
          <w:lang w:eastAsia="sr-Latn-RS"/>
        </w:rPr>
        <w:drawing>
          <wp:anchor distT="0" distB="0" distL="114300" distR="114300" simplePos="0" relativeHeight="251668480" behindDoc="0" locked="0" layoutInCell="1" allowOverlap="1" wp14:anchorId="0A1E5441" wp14:editId="489301AD">
            <wp:simplePos x="0" y="0"/>
            <wp:positionH relativeFrom="column">
              <wp:posOffset>3381375</wp:posOffset>
            </wp:positionH>
            <wp:positionV relativeFrom="paragraph">
              <wp:posOffset>316865</wp:posOffset>
            </wp:positionV>
            <wp:extent cx="2581275" cy="1290320"/>
            <wp:effectExtent l="0" t="0" r="9525" b="5080"/>
            <wp:wrapSquare wrapText="bothSides"/>
            <wp:docPr id="8" name="Picture 8" descr="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kipedia.or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581275"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sz w:val="24"/>
          <w:szCs w:val="24"/>
          <w:lang w:val="en-US"/>
        </w:rPr>
        <w:tab/>
      </w:r>
      <w:r w:rsidR="00C039D6" w:rsidRPr="000A44DA">
        <w:rPr>
          <w:rFonts w:ascii="Times New Roman" w:eastAsia="Times New Roman" w:hAnsi="Times New Roman" w:cs="Times New Roman"/>
          <w:bCs/>
          <w:noProof w:val="0"/>
          <w:sz w:val="24"/>
          <w:szCs w:val="24"/>
          <w:lang w:val="en-US"/>
        </w:rPr>
        <w:t>Da bi rasterali ptice i sačuvali plodne oranice, seljaci su nekada koristili strašila. Ona se danas sve ređe mogu videti na njivama, ali tradicija njihovog pravljenja nije zamrla. Ideje kako zastrašiti ptice na ovogodišnjoj "Strašijadi" pokazali su i vojvođanski predškolci i osnovci.</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Oko 130 mališana podeljenih u 16 ekipa, dalo je sve od sebe da zadivi petočlani žiri i osvoji glavnu nagradu na 18. "Strašijadi".</w:t>
      </w:r>
      <w:r>
        <w:rPr>
          <w:rFonts w:ascii="Times New Roman" w:eastAsia="Times New Roman" w:hAnsi="Times New Roman" w:cs="Times New Roman"/>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Iako je za teranje ptica sa plodnih oranica dovoljno na običan kolac staviti stari kaput i šešir, deca su se malo više potrudila.</w:t>
      </w:r>
      <w:r w:rsidRPr="000A44DA">
        <w:rPr>
          <w:rFonts w:ascii="Times New Roman" w:eastAsia="Times New Roman" w:hAnsi="Times New Roman" w:cs="Times New Roman"/>
          <w:noProof w:val="0"/>
          <w:sz w:val="24"/>
          <w:szCs w:val="24"/>
          <w:lang w:val="en-US"/>
        </w:rPr>
        <w:t xml:space="preserve"> </w:t>
      </w:r>
    </w:p>
    <w:p w:rsidR="00C039D6" w:rsidRPr="00052200" w:rsidRDefault="00052200" w:rsidP="000A44D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lastRenderedPageBreak/>
        <w:tab/>
      </w:r>
      <w:r w:rsidR="00C039D6" w:rsidRPr="00C039D6">
        <w:rPr>
          <w:rFonts w:ascii="Times New Roman" w:eastAsia="Times New Roman" w:hAnsi="Times New Roman" w:cs="Times New Roman"/>
          <w:noProof w:val="0"/>
          <w:sz w:val="24"/>
          <w:szCs w:val="24"/>
          <w:lang w:val="en-US"/>
        </w:rPr>
        <w:t>"Strašijada" je jedinstvena manifestacija, koja pored likovno-skulpturnog sadržaja, ima i ekološki i etnološki značaj.</w:t>
      </w:r>
      <w:r w:rsidR="000A44DA">
        <w:rPr>
          <w:rFonts w:ascii="Times New Roman" w:eastAsia="Times New Roman" w:hAnsi="Times New Roman" w:cs="Times New Roman"/>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"Pravljenje strašila je tradicija koja se neguje ne samo u Vojvodini, već u celom regionu. Ovo je jedinstvena manifestacija kada se deca okupe i prave strašila. Strašijadu je osmislio profesor i sa Centrom za likovno vaspitanje organizujemo strašijadu već 18. put", rekla je Eva Fedi iz ovog Centra.</w:t>
      </w:r>
      <w:r w:rsidR="000A44DA">
        <w:rPr>
          <w:rFonts w:ascii="Times New Roman" w:eastAsia="Times New Roman" w:hAnsi="Times New Roman" w:cs="Times New Roman"/>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Svi radovi moći će da se pogledaju tokom manifestacije "Muzeji Srbije, deset danas od 10 do 10", od 9. do 18. maja u Pokrajinskom zavodu za zaštitu prirode.</w:t>
      </w:r>
      <w:r w:rsidR="00C039D6" w:rsidRPr="00C039D6">
        <w:t xml:space="preserve"> </w:t>
      </w:r>
      <w:hyperlink r:id="rId13" w:history="1">
        <w:r w:rsidR="00C039D6" w:rsidRPr="00FA6DD3">
          <w:rPr>
            <w:rStyle w:val="Hyperlink"/>
            <w:rFonts w:ascii="Times New Roman" w:eastAsia="Times New Roman" w:hAnsi="Times New Roman" w:cs="Times New Roman"/>
            <w:noProof w:val="0"/>
            <w:sz w:val="24"/>
            <w:szCs w:val="24"/>
            <w:lang w:val="en-US"/>
          </w:rPr>
          <w:t>https://www.youtube.com/watch?v=QXMDB2WLfE8</w:t>
        </w:r>
      </w:hyperlink>
      <w:r w:rsidR="00C039D6">
        <w:rPr>
          <w:rFonts w:ascii="Times New Roman" w:eastAsia="Times New Roman" w:hAnsi="Times New Roman" w:cs="Times New Roman"/>
          <w:noProof w:val="0"/>
          <w:sz w:val="24"/>
          <w:szCs w:val="24"/>
          <w:lang w:val="en-US"/>
        </w:rPr>
        <w:t xml:space="preserve"> </w:t>
      </w:r>
    </w:p>
    <w:p w:rsidR="00C039D6" w:rsidRPr="00207E4C" w:rsidRDefault="00C039D6" w:rsidP="00207E4C">
      <w:pPr>
        <w:spacing w:after="0" w:line="240" w:lineRule="auto"/>
        <w:rPr>
          <w:rFonts w:ascii="Times New Roman" w:eastAsia="Times New Roman" w:hAnsi="Times New Roman" w:cs="Times New Roman"/>
          <w:noProof w:val="0"/>
          <w:sz w:val="24"/>
          <w:szCs w:val="24"/>
        </w:rPr>
      </w:pPr>
    </w:p>
    <w:p w:rsidR="00207E4C" w:rsidRPr="00052200" w:rsidRDefault="00207E4C" w:rsidP="00207E4C">
      <w:pPr>
        <w:spacing w:after="0" w:line="240" w:lineRule="auto"/>
        <w:jc w:val="center"/>
        <w:rPr>
          <w:rFonts w:ascii="Times New Roman" w:eastAsia="Times New Roman" w:hAnsi="Times New Roman" w:cs="Times New Roman"/>
          <w:b/>
          <w:noProof w:val="0"/>
          <w:color w:val="0000CC"/>
          <w:sz w:val="28"/>
          <w:szCs w:val="24"/>
        </w:rPr>
      </w:pPr>
      <w:r w:rsidRPr="00052200">
        <w:rPr>
          <w:rFonts w:ascii="Times New Roman" w:eastAsia="Times New Roman" w:hAnsi="Times New Roman" w:cs="Times New Roman"/>
          <w:b/>
          <w:noProof w:val="0"/>
          <w:color w:val="0000CC"/>
          <w:sz w:val="28"/>
          <w:szCs w:val="24"/>
        </w:rPr>
        <w:t>Autonomija akademije preduslov postojanja</w:t>
      </w:r>
    </w:p>
    <w:p w:rsidR="00207E4C" w:rsidRPr="00052200" w:rsidRDefault="00207E4C" w:rsidP="00207E4C">
      <w:pPr>
        <w:spacing w:after="0" w:line="240" w:lineRule="auto"/>
        <w:rPr>
          <w:rFonts w:ascii="Times New Roman" w:eastAsia="Times New Roman" w:hAnsi="Times New Roman" w:cs="Times New Roman"/>
          <w:bCs/>
          <w:noProof w:val="0"/>
          <w:color w:val="0000CC"/>
          <w:sz w:val="24"/>
          <w:szCs w:val="24"/>
        </w:rPr>
      </w:pPr>
    </w:p>
    <w:p w:rsidR="00207E4C" w:rsidRPr="00207E4C" w:rsidRDefault="00207E4C" w:rsidP="000A44DA">
      <w:pPr>
        <w:spacing w:after="0" w:line="240" w:lineRule="auto"/>
        <w:jc w:val="both"/>
        <w:rPr>
          <w:rFonts w:ascii="Times New Roman" w:eastAsia="Times New Roman" w:hAnsi="Times New Roman" w:cs="Times New Roman"/>
          <w:noProof w:val="0"/>
          <w:sz w:val="24"/>
          <w:szCs w:val="24"/>
        </w:rPr>
      </w:pPr>
      <w:r w:rsidRPr="00207E4C">
        <w:rPr>
          <w:rFonts w:ascii="Times New Roman" w:eastAsia="Times New Roman" w:hAnsi="Times New Roman" w:cs="Times New Roman"/>
          <w:bCs/>
          <w:noProof w:val="0"/>
          <w:sz w:val="24"/>
          <w:szCs w:val="24"/>
        </w:rPr>
        <w:tab/>
        <w:t>Za Srpsku akademiju nauka i umetnosti tekuća godina je od izuzetne važnosti, kao godina u kojoj će ova institicija proširiti delatnosti, povećati prisustvo u javnosti i primiti nove članove,</w:t>
      </w:r>
      <w:r w:rsidRPr="00207E4C">
        <w:rPr>
          <w:rFonts w:ascii="Times New Roman" w:eastAsia="Times New Roman" w:hAnsi="Times New Roman" w:cs="Times New Roman"/>
          <w:noProof w:val="0"/>
          <w:sz w:val="24"/>
          <w:szCs w:val="24"/>
        </w:rPr>
        <w:t xml:space="preserve">  čulo se na prvom zajedničkom sastanku Izvršnih odbora SANU i Ogranka SANU u Novom Sadu kojem su prisustvovali predsednik Akademije Vladimir Kostić i predsednik Ogranka Stevan Pilipović. “Dužnost Akademije, kao nacionalne isntitucije, jeste da deluje i da se prikaže kao poštena, odgovorna i etički sasvim definisana u svojim naporima, činjenjima i koracima koje preduzima. To su temelji za građenje veza sa drugim institucijama, i tu klicu čestitosti u javnom delovanju moramo ponovo da posejemo i van kruga politike – istakao je predsednik SANU Kostić, naglasivši da je IO SANU već imao niz susreta u pokušaju da uspostavi komunikaciju, a čuvajući autonomiju Akademije, koja je preduslov njenog postojanja.</w:t>
      </w:r>
    </w:p>
    <w:p w:rsidR="00207E4C" w:rsidRPr="00207E4C" w:rsidRDefault="00207E4C" w:rsidP="000A44DA">
      <w:pPr>
        <w:spacing w:after="0" w:line="240" w:lineRule="auto"/>
        <w:jc w:val="both"/>
        <w:rPr>
          <w:rFonts w:ascii="Times New Roman" w:eastAsia="Times New Roman" w:hAnsi="Times New Roman" w:cs="Times New Roman"/>
          <w:noProof w:val="0"/>
          <w:sz w:val="24"/>
          <w:szCs w:val="24"/>
        </w:rPr>
      </w:pPr>
      <w:r w:rsidRPr="00207E4C">
        <w:rPr>
          <w:rFonts w:ascii="Times New Roman" w:eastAsia="Times New Roman" w:hAnsi="Times New Roman" w:cs="Times New Roman"/>
          <w:noProof w:val="0"/>
          <w:sz w:val="24"/>
          <w:szCs w:val="24"/>
        </w:rPr>
        <w:tab/>
        <w:t>Do sada se, po Kostićevim rečima održani sastanici sa patrijarhom SPC, predsednikom Vlade Republike Srbije, a odvijaju se kontakti s Univerzitetima. U planu su sastanci s predstavnicima Matice srpske i svim institucijama koje su u nekim elementima na zajedničkimj putu sa SANU. - Želimo da u okviru Odbora za društvo pokrenemo cikluse jednodišnjih predavanja i skupova, gde bi se razamatrali ključni problemi u obrazovanju, nauci, kulturi, ekonomiji, državnoj upravi, državnom uređenju - kaže Kostić. Već je održan sastanak o obrazovanju, a za početak juna najavljen simpozijum o nauci koji bi trebalo da definiše kakva je nauka potrebna našoj zemlji. Govoriće se i o tome kako se suočiti s egzodusom mladih obrazovanih ljudi. Sledeće godine bi se održao simpozijum, po Kostićevom mišljenju, o još kompleksnijoj oblasti, kulturi.</w:t>
      </w:r>
    </w:p>
    <w:p w:rsidR="00207E4C" w:rsidRPr="00207E4C" w:rsidRDefault="00207E4C" w:rsidP="00207E4C">
      <w:pPr>
        <w:spacing w:after="0" w:line="240" w:lineRule="auto"/>
        <w:rPr>
          <w:rFonts w:ascii="Times New Roman" w:eastAsia="Times New Roman" w:hAnsi="Times New Roman" w:cs="Times New Roman"/>
          <w:noProof w:val="0"/>
          <w:sz w:val="24"/>
          <w:szCs w:val="24"/>
        </w:rPr>
      </w:pPr>
      <w:r w:rsidRPr="00207E4C">
        <w:rPr>
          <w:rFonts w:ascii="Times New Roman" w:eastAsia="Times New Roman" w:hAnsi="Times New Roman" w:cs="Times New Roman"/>
          <w:noProof w:val="0"/>
          <w:sz w:val="24"/>
          <w:szCs w:val="24"/>
        </w:rPr>
        <w:tab/>
        <w:t>“Izbori za nove članove SANU početkom novembra od velikog su značaja za Ogranak u Novom Sadu -  naglasio je predsednik Ogranka Stevan Pilipović. - Broj članova se smanjio, a za planirane proširene delatnosti potrebni su ljudi. Veoma ćemo se angažovati da budući članovi SANU budu izabrani i iz ove sredine” – rekao je Pilipović.</w:t>
      </w:r>
    </w:p>
    <w:p w:rsidR="00207E4C" w:rsidRPr="00207E4C" w:rsidRDefault="00207E4C" w:rsidP="00207E4C">
      <w:pPr>
        <w:spacing w:after="0" w:line="240" w:lineRule="auto"/>
        <w:rPr>
          <w:rFonts w:ascii="Times New Roman" w:eastAsia="Times New Roman" w:hAnsi="Times New Roman" w:cs="Times New Roman"/>
          <w:noProof w:val="0"/>
          <w:sz w:val="24"/>
          <w:szCs w:val="24"/>
        </w:rPr>
      </w:pPr>
    </w:p>
    <w:p w:rsidR="00207E4C" w:rsidRPr="00052200" w:rsidRDefault="00207E4C" w:rsidP="00207E4C">
      <w:pPr>
        <w:spacing w:after="0" w:line="240" w:lineRule="auto"/>
        <w:jc w:val="center"/>
        <w:rPr>
          <w:rFonts w:ascii="Times New Roman" w:eastAsia="Times New Roman" w:hAnsi="Times New Roman" w:cs="Times New Roman"/>
          <w:b/>
          <w:noProof w:val="0"/>
          <w:color w:val="0000CC"/>
          <w:sz w:val="28"/>
          <w:szCs w:val="24"/>
        </w:rPr>
      </w:pPr>
      <w:r w:rsidRPr="00052200">
        <w:rPr>
          <w:rFonts w:ascii="Times New Roman" w:eastAsia="Times New Roman" w:hAnsi="Times New Roman" w:cs="Times New Roman"/>
          <w:b/>
          <w:noProof w:val="0"/>
          <w:color w:val="0000CC"/>
          <w:sz w:val="28"/>
          <w:szCs w:val="24"/>
        </w:rPr>
        <w:t>Kultura učvršćuje prijateljske veze</w:t>
      </w:r>
    </w:p>
    <w:p w:rsidR="00207E4C" w:rsidRDefault="00207E4C" w:rsidP="00207E4C">
      <w:pPr>
        <w:spacing w:after="0" w:line="240" w:lineRule="auto"/>
        <w:rPr>
          <w:rFonts w:ascii="Times New Roman" w:eastAsia="Times New Roman" w:hAnsi="Times New Roman" w:cs="Times New Roman"/>
          <w:bCs/>
          <w:noProof w:val="0"/>
          <w:sz w:val="24"/>
          <w:szCs w:val="24"/>
        </w:rPr>
      </w:pPr>
      <w:r w:rsidRPr="00207E4C">
        <w:rPr>
          <w:rFonts w:ascii="Times New Roman" w:eastAsia="Times New Roman" w:hAnsi="Times New Roman" w:cs="Times New Roman"/>
          <w:bCs/>
          <w:noProof w:val="0"/>
          <w:sz w:val="24"/>
          <w:szCs w:val="24"/>
        </w:rPr>
        <w:tab/>
      </w:r>
    </w:p>
    <w:p w:rsidR="00207E4C" w:rsidRPr="00207E4C" w:rsidRDefault="000A44DA" w:rsidP="000A44DA">
      <w:pPr>
        <w:spacing w:after="0" w:line="240" w:lineRule="auto"/>
        <w:jc w:val="both"/>
        <w:rPr>
          <w:rFonts w:ascii="Times New Roman" w:eastAsia="Times New Roman" w:hAnsi="Times New Roman" w:cs="Times New Roman"/>
          <w:noProof w:val="0"/>
          <w:sz w:val="24"/>
          <w:szCs w:val="24"/>
        </w:rPr>
      </w:pPr>
      <w:r w:rsidRPr="00207E4C">
        <w:rPr>
          <w:rFonts w:ascii="Times New Roman" w:eastAsia="Times New Roman" w:hAnsi="Times New Roman" w:cs="Times New Roman"/>
          <w:sz w:val="24"/>
          <w:szCs w:val="24"/>
          <w:lang w:eastAsia="sr-Latn-RS"/>
        </w:rPr>
        <w:drawing>
          <wp:anchor distT="0" distB="0" distL="114300" distR="114300" simplePos="0" relativeHeight="251663360" behindDoc="1" locked="0" layoutInCell="1" allowOverlap="1" wp14:anchorId="0CE3D7FA" wp14:editId="1BE1521C">
            <wp:simplePos x="0" y="0"/>
            <wp:positionH relativeFrom="column">
              <wp:posOffset>3853180</wp:posOffset>
            </wp:positionH>
            <wp:positionV relativeFrom="paragraph">
              <wp:posOffset>239395</wp:posOffset>
            </wp:positionV>
            <wp:extent cx="2051685" cy="1418590"/>
            <wp:effectExtent l="0" t="0" r="5715" b="0"/>
            <wp:wrapTight wrapText="bothSides">
              <wp:wrapPolygon edited="0">
                <wp:start x="0" y="0"/>
                <wp:lineTo x="0" y="21175"/>
                <wp:lineTo x="21460" y="21175"/>
                <wp:lineTo x="21460" y="0"/>
                <wp:lineTo x="0" y="0"/>
              </wp:wrapPolygon>
            </wp:wrapTight>
            <wp:docPr id="14" name="Picture 14" descr="Гости из Израела подржали кандидатуру Града за европску престоницу културе 202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сти из Израела подржали кандидатуру Града за европску престоницу културе 2021.">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51685" cy="1418590"/>
                    </a:xfrm>
                    <a:prstGeom prst="rect">
                      <a:avLst/>
                    </a:prstGeom>
                    <a:noFill/>
                    <a:ln>
                      <a:noFill/>
                    </a:ln>
                  </pic:spPr>
                </pic:pic>
              </a:graphicData>
            </a:graphic>
            <wp14:sizeRelH relativeFrom="page">
              <wp14:pctWidth>0</wp14:pctWidth>
            </wp14:sizeRelH>
            <wp14:sizeRelV relativeFrom="page">
              <wp14:pctHeight>0</wp14:pctHeight>
            </wp14:sizeRelV>
          </wp:anchor>
        </w:drawing>
      </w:r>
      <w:r w:rsidR="00207E4C">
        <w:rPr>
          <w:rFonts w:ascii="Times New Roman" w:eastAsia="Times New Roman" w:hAnsi="Times New Roman" w:cs="Times New Roman"/>
          <w:bCs/>
          <w:noProof w:val="0"/>
          <w:sz w:val="24"/>
          <w:szCs w:val="24"/>
        </w:rPr>
        <w:tab/>
      </w:r>
      <w:r w:rsidR="00207E4C" w:rsidRPr="00207E4C">
        <w:rPr>
          <w:rFonts w:ascii="Times New Roman" w:eastAsia="Times New Roman" w:hAnsi="Times New Roman" w:cs="Times New Roman"/>
          <w:bCs/>
          <w:noProof w:val="0"/>
          <w:sz w:val="24"/>
          <w:szCs w:val="24"/>
        </w:rPr>
        <w:t>Delegacija mladih ambasadora izraelske kulture bila je gost Grada Novog Sada. Za uspšene studente i đake iz Izraela, koji su posvećeni promociji izraelske tradicije i kulture u inostranstvu i razvoju</w:t>
      </w:r>
      <w:r w:rsidR="00207E4C" w:rsidRPr="00207E4C">
        <w:rPr>
          <w:rFonts w:ascii="Times New Roman" w:eastAsia="Times New Roman" w:hAnsi="Times New Roman" w:cs="Times New Roman"/>
          <w:noProof w:val="0"/>
          <w:sz w:val="24"/>
          <w:szCs w:val="24"/>
        </w:rPr>
        <w:t xml:space="preserve"> interkulturalnog dijaloga i razmeni kulturnih obrazaca, priređen je prijem u Kulturnom centru Novog Sada i u Gradskoj kući. Program posete mladih Izraelaca posvećen je, pre svega, razvoju kulturnih veza između omladine Srbije i Izraela i daljem razvoju odnosa dveju država. S radom i projektima KC NS goste su upoznali Vuk Radulović i </w:t>
      </w:r>
      <w:r w:rsidR="00207E4C" w:rsidRPr="00207E4C">
        <w:rPr>
          <w:rFonts w:ascii="Times New Roman" w:eastAsia="Times New Roman" w:hAnsi="Times New Roman" w:cs="Times New Roman"/>
          <w:noProof w:val="0"/>
          <w:sz w:val="24"/>
          <w:szCs w:val="24"/>
        </w:rPr>
        <w:lastRenderedPageBreak/>
        <w:t>Vladimir Ranđelović, a o Novosadskoj raciji, projektu „Ledena tišina govori“ i Holokaustu pričala im je prof. dr Gordana Todorić. Posebnu zainteresovanost pokazali su za projekat kandidature Novog Sada za Evropsku prestonicu kulture 2021. godine, s kojim su takođe imali priliku da se upoznaju. Mladi ambasadori su sa članovima tima razgovarali o učešću mladih u postupku kandidature i o tome kakvu bi ulogu taj projekat trebalo da ima u stvaranju buduće kulturne publike. Predsednik ambasadorskog kluba iz Izraela Isak Eldan rekao je da ta poseta predstavlja učvršćivanje odnosa Srbije i Izraela. – Učenici i studenti koji su posetili Novi Sad videće i upoznaće kulturu ovog grada, ali i svoje vršnjake – reko je Eldan, dodavši da tom posetom Izrael želi da podrži Novi Sad u kandidaturi za Evropsku prestonice kulture za koju se priprema. – U saradnji s ambasadom Izraela planiramo da istu ovakvu posetu organizujemo i u Izraelu, gde će se srpski učenici i studenti bliže upoznati s našom kulturom.  U Gradskoj kući mlade iz Izaela je primio pomoćnik gradonačelnika Miroje Jovanović.</w:t>
      </w:r>
    </w:p>
    <w:p w:rsidR="00207E4C" w:rsidRPr="00207E4C" w:rsidRDefault="00207E4C" w:rsidP="00207E4C">
      <w:pPr>
        <w:spacing w:after="0" w:line="240" w:lineRule="auto"/>
        <w:rPr>
          <w:rFonts w:ascii="Times New Roman" w:eastAsia="Times New Roman" w:hAnsi="Times New Roman" w:cs="Times New Roman"/>
          <w:noProof w:val="0"/>
          <w:sz w:val="24"/>
          <w:szCs w:val="24"/>
        </w:rPr>
      </w:pPr>
    </w:p>
    <w:p w:rsidR="00A1443B" w:rsidRPr="00052200" w:rsidRDefault="00A1443B" w:rsidP="000A44DA">
      <w:pPr>
        <w:spacing w:after="0" w:line="240" w:lineRule="auto"/>
        <w:jc w:val="center"/>
        <w:rPr>
          <w:rFonts w:ascii="Times New Roman" w:eastAsia="Times New Roman" w:hAnsi="Times New Roman" w:cs="Times New Roman"/>
          <w:b/>
          <w:bCs/>
          <w:noProof w:val="0"/>
          <w:color w:val="0000CC"/>
          <w:sz w:val="28"/>
          <w:szCs w:val="24"/>
          <w:lang w:val="en-US"/>
        </w:rPr>
      </w:pPr>
      <w:r w:rsidRPr="00052200">
        <w:rPr>
          <w:rFonts w:ascii="Times New Roman" w:eastAsia="Times New Roman" w:hAnsi="Times New Roman" w:cs="Times New Roman"/>
          <w:b/>
          <w:bCs/>
          <w:noProof w:val="0"/>
          <w:color w:val="0000CC"/>
          <w:sz w:val="28"/>
          <w:szCs w:val="24"/>
          <w:lang w:val="en-US"/>
        </w:rPr>
        <w:t>"Muzeji Srbije, deset dana od 10 do 10"</w:t>
      </w:r>
    </w:p>
    <w:p w:rsidR="000A44DA" w:rsidRDefault="000A44DA" w:rsidP="00A1443B">
      <w:pPr>
        <w:spacing w:after="0" w:line="240" w:lineRule="auto"/>
        <w:rPr>
          <w:rFonts w:ascii="Times New Roman" w:eastAsia="Times New Roman" w:hAnsi="Times New Roman" w:cs="Times New Roman"/>
          <w:b/>
          <w:bCs/>
          <w:noProof w:val="0"/>
          <w:sz w:val="24"/>
          <w:szCs w:val="24"/>
          <w:lang w:val="en-US"/>
        </w:rPr>
      </w:pPr>
    </w:p>
    <w:p w:rsidR="00A1443B" w:rsidRPr="000A44DA" w:rsidRDefault="000A44DA" w:rsidP="000A44DA">
      <w:pPr>
        <w:spacing w:after="0" w:line="240" w:lineRule="auto"/>
        <w:jc w:val="both"/>
        <w:rPr>
          <w:rFonts w:ascii="Times New Roman" w:eastAsia="Times New Roman" w:hAnsi="Times New Roman" w:cs="Times New Roman"/>
          <w:b/>
          <w:bCs/>
          <w:noProof w:val="0"/>
          <w:sz w:val="24"/>
          <w:szCs w:val="24"/>
          <w:lang w:val="en-US"/>
        </w:rPr>
      </w:pPr>
      <w:r>
        <w:rPr>
          <w:rFonts w:ascii="Times New Roman" w:eastAsia="Times New Roman" w:hAnsi="Times New Roman" w:cs="Times New Roman"/>
          <w:b/>
          <w:bCs/>
          <w:noProof w:val="0"/>
          <w:sz w:val="24"/>
          <w:szCs w:val="24"/>
          <w:lang w:val="en-US"/>
        </w:rPr>
        <w:tab/>
      </w:r>
      <w:r w:rsidR="00A1443B" w:rsidRPr="000A44DA">
        <w:rPr>
          <w:rFonts w:ascii="Times New Roman" w:eastAsia="Times New Roman" w:hAnsi="Times New Roman" w:cs="Times New Roman"/>
          <w:bCs/>
          <w:noProof w:val="0"/>
          <w:sz w:val="24"/>
          <w:szCs w:val="24"/>
          <w:lang w:val="en-US"/>
        </w:rPr>
        <w:t>Manifestacija "Muzeji Srbije, deset</w:t>
      </w:r>
      <w:r w:rsidRPr="000A44DA">
        <w:rPr>
          <w:rFonts w:ascii="Times New Roman" w:eastAsia="Times New Roman" w:hAnsi="Times New Roman" w:cs="Times New Roman"/>
          <w:bCs/>
          <w:noProof w:val="0"/>
          <w:sz w:val="24"/>
          <w:szCs w:val="24"/>
          <w:lang w:val="en-US"/>
        </w:rPr>
        <w:t xml:space="preserve"> dana od 10 do 10" počela je u subotu</w:t>
      </w:r>
      <w:r w:rsidR="00A1443B" w:rsidRPr="000A44DA">
        <w:rPr>
          <w:rFonts w:ascii="Times New Roman" w:eastAsia="Times New Roman" w:hAnsi="Times New Roman" w:cs="Times New Roman"/>
          <w:bCs/>
          <w:noProof w:val="0"/>
          <w:sz w:val="24"/>
          <w:szCs w:val="24"/>
          <w:lang w:val="en-US"/>
        </w:rPr>
        <w:t>, na Dan pobede, izložbom "Umetnost kao otpor fašizmu" u Muzeju 25. maj.</w:t>
      </w:r>
      <w:r w:rsidRPr="000A44DA">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43456338" wp14:editId="57FC2CCA">
            <wp:simplePos x="0" y="0"/>
            <wp:positionH relativeFrom="column">
              <wp:posOffset>3495675</wp:posOffset>
            </wp:positionH>
            <wp:positionV relativeFrom="paragraph">
              <wp:posOffset>201295</wp:posOffset>
            </wp:positionV>
            <wp:extent cx="2381250" cy="1190625"/>
            <wp:effectExtent l="0" t="0" r="0" b="9525"/>
            <wp:wrapSquare wrapText="bothSides"/>
            <wp:docPr id="5" name="Picture 5" descr="facebook.com/narodnimuz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ebook.com/narodnimuzej"/>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44DA">
        <w:rPr>
          <w:rFonts w:ascii="Times New Roman" w:eastAsia="Times New Roman" w:hAnsi="Times New Roman" w:cs="Times New Roman"/>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Reč je o nacionalnoj muzejskoj inicijativi, najvećoj do sada na teritoriji Srbije, u kojoj učestvuje 64 muzeja i srodnih institucija, a trajaće do 18. maja.</w:t>
      </w:r>
      <w:r>
        <w:rPr>
          <w:rFonts w:ascii="Times New Roman" w:eastAsia="Times New Roman" w:hAnsi="Times New Roman" w:cs="Times New Roman"/>
          <w:b/>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Besplatni programi će se odvijati na 110 lokacija i obuhvataju čitav niz izložbi i pratećih aktivnosti u vidu prezentacija, radionica, javnih razgovora i drugih sadržaja.</w:t>
      </w:r>
      <w:r>
        <w:rPr>
          <w:rFonts w:ascii="Times New Roman" w:eastAsia="Times New Roman" w:hAnsi="Times New Roman" w:cs="Times New Roman"/>
          <w:b/>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Kako je ranije ocenio ministar kulture i informisanja Ivan Tasovac ova manifestacija predstavlja do sada najveću akciju koju su muzeji kao institucije, kao struka uspeli sami da organizuju.</w:t>
      </w:r>
      <w:r>
        <w:rPr>
          <w:rFonts w:ascii="Times New Roman" w:eastAsia="Times New Roman" w:hAnsi="Times New Roman" w:cs="Times New Roman"/>
          <w:b/>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Cilj akcije je jačanje institucija zaštite, posebno muzeja i uspostavljanje kvalitetnije komunikacije sa publikom koja će u programima moći besplatno da uživa tokom tih deset dana od 10 časova ujutru do 10 časova uveče.</w:t>
      </w:r>
      <w:r>
        <w:rPr>
          <w:rFonts w:ascii="Times New Roman" w:eastAsia="Times New Roman" w:hAnsi="Times New Roman" w:cs="Times New Roman"/>
          <w:b/>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Manifestacija se realizuje pod pokroviteljstvom Ministarstva kulture i informisanja, uz podršku Sekretarijata za kulturu i informisanje AP Vojvodine, a podršku je pružila i Delegacija EU u Srbiji.</w:t>
      </w:r>
      <w:r>
        <w:rPr>
          <w:rFonts w:ascii="Times New Roman" w:eastAsia="Times New Roman" w:hAnsi="Times New Roman" w:cs="Times New Roman"/>
          <w:b/>
          <w:bCs/>
          <w:noProof w:val="0"/>
          <w:sz w:val="24"/>
          <w:szCs w:val="24"/>
          <w:lang w:val="en-US"/>
        </w:rPr>
        <w:t xml:space="preserve"> </w:t>
      </w:r>
      <w:r w:rsidR="00A1443B" w:rsidRPr="00A1443B">
        <w:rPr>
          <w:rFonts w:ascii="Times New Roman" w:eastAsia="Times New Roman" w:hAnsi="Times New Roman" w:cs="Times New Roman"/>
          <w:noProof w:val="0"/>
          <w:sz w:val="24"/>
          <w:szCs w:val="24"/>
          <w:lang w:val="en-US"/>
        </w:rPr>
        <w:t>Takođe, podržavaju je i strukovna muzejska udruženja Nacionalni komitet Međunarodnog saveta muzeja i Muzejsko društvo Srbije.</w:t>
      </w:r>
    </w:p>
    <w:p w:rsidR="00207E4C" w:rsidRDefault="00207E4C" w:rsidP="00207E4C">
      <w:pPr>
        <w:spacing w:after="0" w:line="240" w:lineRule="auto"/>
        <w:rPr>
          <w:rFonts w:ascii="Times New Roman" w:eastAsia="Times New Roman" w:hAnsi="Times New Roman" w:cs="Times New Roman"/>
          <w:noProof w:val="0"/>
          <w:sz w:val="24"/>
          <w:szCs w:val="24"/>
        </w:rPr>
      </w:pPr>
    </w:p>
    <w:p w:rsidR="00F14567" w:rsidRPr="00052200" w:rsidRDefault="00F14567" w:rsidP="00F14567">
      <w:pPr>
        <w:spacing w:after="0" w:line="240" w:lineRule="auto"/>
        <w:jc w:val="center"/>
        <w:rPr>
          <w:rFonts w:ascii="Times New Roman" w:eastAsia="Times New Roman" w:hAnsi="Times New Roman" w:cs="Times New Roman"/>
          <w:b/>
          <w:bCs/>
          <w:noProof w:val="0"/>
          <w:color w:val="0000CC"/>
          <w:sz w:val="28"/>
          <w:szCs w:val="24"/>
          <w:lang w:val="en-US"/>
        </w:rPr>
      </w:pPr>
      <w:r w:rsidRPr="00052200">
        <w:rPr>
          <w:rFonts w:ascii="Times New Roman" w:eastAsia="Times New Roman" w:hAnsi="Times New Roman" w:cs="Times New Roman"/>
          <w:b/>
          <w:bCs/>
          <w:noProof w:val="0"/>
          <w:color w:val="0000CC"/>
          <w:sz w:val="28"/>
          <w:szCs w:val="24"/>
          <w:lang w:val="en-US"/>
        </w:rPr>
        <w:t>UNICEF u Srbiji i "Kolor pres grupa"</w:t>
      </w:r>
    </w:p>
    <w:p w:rsidR="00F14567" w:rsidRDefault="00F14567" w:rsidP="00F14567">
      <w:pPr>
        <w:spacing w:after="0" w:line="240" w:lineRule="auto"/>
        <w:rPr>
          <w:rFonts w:ascii="Times New Roman" w:eastAsia="Times New Roman" w:hAnsi="Times New Roman" w:cs="Times New Roman"/>
          <w:bCs/>
          <w:noProof w:val="0"/>
          <w:sz w:val="24"/>
          <w:szCs w:val="24"/>
          <w:lang w:val="en-US"/>
        </w:rPr>
      </w:pPr>
    </w:p>
    <w:p w:rsidR="00F14567" w:rsidRPr="000A44DA" w:rsidRDefault="00F14567" w:rsidP="000A44D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F14567">
        <w:rPr>
          <w:rFonts w:ascii="Times New Roman" w:eastAsia="Times New Roman" w:hAnsi="Times New Roman" w:cs="Times New Roman"/>
          <w:bCs/>
          <w:noProof w:val="0"/>
          <w:sz w:val="24"/>
          <w:szCs w:val="24"/>
          <w:lang w:val="en-US"/>
        </w:rPr>
        <w:t>UNICEF u Srbiji i "Kolo</w:t>
      </w:r>
      <w:r>
        <w:rPr>
          <w:rFonts w:ascii="Times New Roman" w:eastAsia="Times New Roman" w:hAnsi="Times New Roman" w:cs="Times New Roman"/>
          <w:bCs/>
          <w:noProof w:val="0"/>
          <w:sz w:val="24"/>
          <w:szCs w:val="24"/>
          <w:lang w:val="en-US"/>
        </w:rPr>
        <w:t xml:space="preserve">r pres grupa" potpisali su u petak </w:t>
      </w:r>
      <w:r w:rsidRPr="00F14567">
        <w:rPr>
          <w:rFonts w:ascii="Times New Roman" w:eastAsia="Times New Roman" w:hAnsi="Times New Roman" w:cs="Times New Roman"/>
          <w:bCs/>
          <w:noProof w:val="0"/>
          <w:sz w:val="24"/>
          <w:szCs w:val="24"/>
          <w:lang w:val="en-US"/>
        </w:rPr>
        <w:t xml:space="preserve"> sporazum o saradnji, prema kojem će, kroz zajedničke inicijative i aktivnosti promovisati prava deteta i društveno odgovorno poslovanje sa fokusom na decu, kao i na kulturu davanja.</w:t>
      </w:r>
      <w:r>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Sporazum su potpisali direktor UNICEF-a u Srbiji Mišel Sen Lo i predsednik Kolor pres grupe Robert Čoban i potpisnici su složni da će to medijsko partnerstvo doprineti da šira javnost, donosioci odluka i poslovni sektor u Srbiji budu bolje upoznati sa problemima sa kojima se suočavaju deca u Srbiji.</w:t>
      </w:r>
      <w:r w:rsidR="000A44DA">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Predsednik "Kolor pres grupe" Robert Čoban rekao je da njegova kompanija od 2001. godine sarađuje sa brojnim institucijama vezanim za decu, poput Dečjeg sela u Sremskoj Kamenici, Doma za decu ometenu u razvoju u Veterniku.</w:t>
      </w:r>
      <w:r w:rsidR="000A44DA">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On je naglasio da društvena odgovornost nije samo deklerativna stvar i nešto što se reklamira, već te stvari "treba da živimo i da ih osećamo u svakodnevnom životu kao deo onoga što jesmo".</w:t>
      </w:r>
      <w:r w:rsidR="000A44DA">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 xml:space="preserve">"Potrebno je da svi budemo u istom stroju, UNICEF, mi kao </w:t>
      </w:r>
      <w:r w:rsidRPr="00F14567">
        <w:rPr>
          <w:rFonts w:ascii="Times New Roman" w:eastAsia="Times New Roman" w:hAnsi="Times New Roman" w:cs="Times New Roman"/>
          <w:noProof w:val="0"/>
          <w:sz w:val="24"/>
          <w:szCs w:val="24"/>
          <w:lang w:val="en-US"/>
        </w:rPr>
        <w:lastRenderedPageBreak/>
        <w:t>medijska kuća, kompanije, pojedinci i da ćemo tek tada biti u stanju da ostvarimo krupne uspehe", rekao je Čoban.</w:t>
      </w:r>
      <w:r w:rsidR="000A44DA">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Potpisnici su se složili da mediji treba da budu ne samo promoteri, već i akteri društvenih promena i društveno odgovornog poslovanja.</w:t>
      </w:r>
    </w:p>
    <w:p w:rsidR="00C039D6" w:rsidRDefault="00C039D6" w:rsidP="00207E4C">
      <w:pPr>
        <w:spacing w:after="0" w:line="240" w:lineRule="auto"/>
        <w:rPr>
          <w:rFonts w:ascii="Times New Roman" w:eastAsia="Times New Roman" w:hAnsi="Times New Roman" w:cs="Times New Roman"/>
          <w:noProof w:val="0"/>
          <w:sz w:val="24"/>
          <w:szCs w:val="24"/>
        </w:rPr>
      </w:pPr>
    </w:p>
    <w:p w:rsidR="00C039D6" w:rsidRPr="00052200" w:rsidRDefault="00C039D6" w:rsidP="00C039D6">
      <w:pPr>
        <w:spacing w:after="0" w:line="240" w:lineRule="auto"/>
        <w:jc w:val="center"/>
        <w:rPr>
          <w:rFonts w:ascii="Times New Roman" w:eastAsia="Times New Roman" w:hAnsi="Times New Roman" w:cs="Times New Roman"/>
          <w:b/>
          <w:bCs/>
          <w:noProof w:val="0"/>
          <w:color w:val="0000CC"/>
          <w:sz w:val="28"/>
          <w:szCs w:val="24"/>
          <w:lang w:val="en-US"/>
        </w:rPr>
      </w:pPr>
      <w:r w:rsidRPr="00052200">
        <w:rPr>
          <w:rFonts w:ascii="Times New Roman" w:eastAsia="Times New Roman" w:hAnsi="Times New Roman" w:cs="Times New Roman"/>
          <w:b/>
          <w:bCs/>
          <w:noProof w:val="0"/>
          <w:color w:val="0000CC"/>
          <w:sz w:val="28"/>
          <w:szCs w:val="24"/>
          <w:lang w:val="en-US"/>
        </w:rPr>
        <w:t>Zrenjanin</w:t>
      </w:r>
      <w:r w:rsidR="00052200">
        <w:rPr>
          <w:rFonts w:ascii="Times New Roman" w:eastAsia="Times New Roman" w:hAnsi="Times New Roman" w:cs="Times New Roman"/>
          <w:b/>
          <w:bCs/>
          <w:noProof w:val="0"/>
          <w:color w:val="0000CC"/>
          <w:sz w:val="28"/>
          <w:szCs w:val="24"/>
          <w:lang w:val="en-US"/>
        </w:rPr>
        <w:t>:</w:t>
      </w:r>
      <w:r w:rsidRPr="00052200">
        <w:rPr>
          <w:rFonts w:ascii="Times New Roman" w:eastAsia="Times New Roman" w:hAnsi="Times New Roman" w:cs="Times New Roman"/>
          <w:b/>
          <w:bCs/>
          <w:noProof w:val="0"/>
          <w:color w:val="0000CC"/>
          <w:sz w:val="28"/>
          <w:szCs w:val="24"/>
          <w:lang w:val="en-US"/>
        </w:rPr>
        <w:t xml:space="preserve"> Održana manifestacija Evropsko selo</w:t>
      </w:r>
    </w:p>
    <w:p w:rsidR="00C039D6" w:rsidRDefault="00C039D6" w:rsidP="00C039D6">
      <w:pPr>
        <w:spacing w:after="0" w:line="240" w:lineRule="auto"/>
        <w:rPr>
          <w:rFonts w:ascii="Times New Roman" w:eastAsia="Times New Roman" w:hAnsi="Times New Roman" w:cs="Times New Roman"/>
          <w:b/>
          <w:bCs/>
          <w:noProof w:val="0"/>
          <w:sz w:val="24"/>
          <w:szCs w:val="24"/>
          <w:lang w:val="en-US"/>
        </w:rPr>
      </w:pPr>
    </w:p>
    <w:p w:rsidR="000A44DA" w:rsidRDefault="000A44DA" w:rsidP="000A44DA">
      <w:pPr>
        <w:spacing w:after="0" w:line="240" w:lineRule="auto"/>
        <w:jc w:val="both"/>
        <w:rPr>
          <w:rFonts w:ascii="Times New Roman" w:eastAsia="Times New Roman" w:hAnsi="Times New Roman" w:cs="Times New Roman"/>
          <w:bCs/>
          <w:noProof w:val="0"/>
          <w:sz w:val="24"/>
          <w:szCs w:val="24"/>
          <w:lang w:val="en-US"/>
        </w:rPr>
      </w:pPr>
      <w:r w:rsidRPr="00C039D6">
        <w:rPr>
          <w:rFonts w:ascii="Times New Roman" w:eastAsia="Times New Roman" w:hAnsi="Times New Roman" w:cs="Times New Roman"/>
          <w:sz w:val="24"/>
          <w:szCs w:val="24"/>
          <w:lang w:eastAsia="sr-Latn-RS"/>
        </w:rPr>
        <w:drawing>
          <wp:anchor distT="0" distB="0" distL="114300" distR="114300" simplePos="0" relativeHeight="251670528" behindDoc="0" locked="0" layoutInCell="1" allowOverlap="1" wp14:anchorId="44065200" wp14:editId="41849E85">
            <wp:simplePos x="0" y="0"/>
            <wp:positionH relativeFrom="column">
              <wp:posOffset>3314700</wp:posOffset>
            </wp:positionH>
            <wp:positionV relativeFrom="paragraph">
              <wp:posOffset>239395</wp:posOffset>
            </wp:positionV>
            <wp:extent cx="2628900" cy="1314450"/>
            <wp:effectExtent l="0" t="0" r="0" b="0"/>
            <wp:wrapSquare wrapText="bothSides"/>
            <wp:docPr id="12" name="Picture 12" descr="RTV (Tanja Krun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TV (Tanja Krunić)"/>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62890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00C039D6" w:rsidRPr="00C039D6">
        <w:rPr>
          <w:rFonts w:ascii="Times New Roman" w:eastAsia="Times New Roman" w:hAnsi="Times New Roman" w:cs="Times New Roman"/>
          <w:bCs/>
          <w:noProof w:val="0"/>
          <w:sz w:val="24"/>
          <w:szCs w:val="24"/>
          <w:lang w:val="en-US"/>
        </w:rPr>
        <w:t>U Zrenjaninu je održana četvrta po redu manifestacija "Evropsko selo". Zrenjaninske škole imale su svoje štandove, i svaka je predstavila karakteristike po neke zemlje Evropske unije.</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24 škole i Predškolska ustanova, predstavile su kulturu, tradiciju, običaje, zanimljivosti 26 zemalja Evropske unije.</w:t>
      </w:r>
      <w:r>
        <w:rPr>
          <w:rFonts w:ascii="Times New Roman" w:eastAsia="Times New Roman" w:hAnsi="Times New Roman" w:cs="Times New Roman"/>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"Naša škola ove godine predstavlja Litvaniju, koja je najpoznatija po košarkašima, pričama o sirenima i zanimljivim imenima. Ima i mnogo zamkova", rekla je Borislava Cucić, učenica zrenjaninske Osnovne škole "Petar Petrović Njegoš".</w:t>
      </w:r>
    </w:p>
    <w:p w:rsidR="00C039D6" w:rsidRDefault="000A44DA" w:rsidP="000A44DA">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bCs/>
          <w:noProof w:val="0"/>
          <w:sz w:val="24"/>
          <w:szCs w:val="24"/>
          <w:lang w:val="en-US"/>
        </w:rPr>
        <w:tab/>
      </w:r>
      <w:r w:rsidR="00C039D6" w:rsidRPr="00C039D6">
        <w:rPr>
          <w:rFonts w:ascii="Times New Roman" w:eastAsia="Times New Roman" w:hAnsi="Times New Roman" w:cs="Times New Roman"/>
          <w:noProof w:val="0"/>
          <w:sz w:val="24"/>
          <w:szCs w:val="24"/>
          <w:lang w:val="en-US"/>
        </w:rPr>
        <w:t>Pored lokalne samouprave, manifestaciju podržavaju ambasade, i del</w:t>
      </w:r>
      <w:r>
        <w:rPr>
          <w:rFonts w:ascii="Times New Roman" w:eastAsia="Times New Roman" w:hAnsi="Times New Roman" w:cs="Times New Roman"/>
          <w:noProof w:val="0"/>
          <w:sz w:val="24"/>
          <w:szCs w:val="24"/>
          <w:lang w:val="en-US"/>
        </w:rPr>
        <w:t xml:space="preserve">egacije Evropske unije u Srbiji </w:t>
      </w:r>
      <w:r w:rsidR="00C039D6" w:rsidRPr="00C039D6">
        <w:rPr>
          <w:rFonts w:ascii="Times New Roman" w:eastAsia="Times New Roman" w:hAnsi="Times New Roman" w:cs="Times New Roman"/>
          <w:noProof w:val="0"/>
          <w:sz w:val="24"/>
          <w:szCs w:val="24"/>
          <w:lang w:val="en-US"/>
        </w:rPr>
        <w:t>"Ovakve manifestacije veoma su značajne. Za nas ovo je važno zbog dobrih odnosa naših zemalja, što podrazumeva i podršku Mađarske Srbiji na njenom putu ka Evropskoj uniji", izjavio je Jožef Buhajla, glavni konzul mađarske ambasade u Subotici.</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Gradonačelnik Zrenjanina Čedomir Janjić istakao je da se ovde ne predstavlja samo grad Zrenjanin, već i naša zemlja.</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"Takođe i ambasade ovde predstavljaju svoje države, pre svega našim najmlađim sugrađanima, i mislim da je to jako dobro. Što se bolje upoznamo, biće nam lakše", rekao je gradonačelnik Zrenjanina.</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Organizaciju "Evropskog sela" iniciralo je nastavničko veće Osnovne škole "Mladost" iz Tomaševca, 2012. godine, a ideja je podstaknuta podatkom da 75% mladih ljudi nije imalo prilike da putuje u zemlje članice EU.</w:t>
      </w:r>
    </w:p>
    <w:p w:rsidR="00052200" w:rsidRPr="000A44DA" w:rsidRDefault="00052200" w:rsidP="000A44DA">
      <w:pPr>
        <w:spacing w:after="0" w:line="240" w:lineRule="auto"/>
        <w:jc w:val="both"/>
        <w:rPr>
          <w:rFonts w:ascii="Times New Roman" w:eastAsia="Times New Roman" w:hAnsi="Times New Roman" w:cs="Times New Roman"/>
          <w:bCs/>
          <w:noProof w:val="0"/>
          <w:sz w:val="24"/>
          <w:szCs w:val="24"/>
          <w:lang w:val="en-US"/>
        </w:rPr>
      </w:pPr>
    </w:p>
    <w:p w:rsidR="00052200" w:rsidRPr="00052200" w:rsidRDefault="00052200" w:rsidP="00052200">
      <w:pPr>
        <w:spacing w:after="0" w:line="240" w:lineRule="auto"/>
        <w:jc w:val="center"/>
        <w:rPr>
          <w:rFonts w:ascii="Times New Roman" w:eastAsia="Times New Roman" w:hAnsi="Times New Roman" w:cs="Times New Roman"/>
          <w:b/>
          <w:bCs/>
          <w:noProof w:val="0"/>
          <w:color w:val="0000CC"/>
          <w:sz w:val="28"/>
          <w:szCs w:val="24"/>
          <w:lang w:val="en-US"/>
        </w:rPr>
      </w:pPr>
      <w:r w:rsidRPr="00052200">
        <w:rPr>
          <w:rFonts w:ascii="Times New Roman" w:eastAsia="Times New Roman" w:hAnsi="Times New Roman" w:cs="Times New Roman"/>
          <w:b/>
          <w:bCs/>
          <w:noProof w:val="0"/>
          <w:color w:val="0000CC"/>
          <w:sz w:val="28"/>
          <w:szCs w:val="24"/>
          <w:lang w:val="en-US"/>
        </w:rPr>
        <w:t>Koliko nam treba fizičke aktivnosti dnevno?</w:t>
      </w:r>
    </w:p>
    <w:p w:rsidR="00052200" w:rsidRPr="00052200" w:rsidRDefault="00052200" w:rsidP="00052200">
      <w:pPr>
        <w:spacing w:after="0" w:line="240" w:lineRule="auto"/>
        <w:rPr>
          <w:rFonts w:ascii="Times New Roman" w:eastAsia="Times New Roman" w:hAnsi="Times New Roman" w:cs="Times New Roman"/>
          <w:b/>
          <w:bCs/>
          <w:noProof w:val="0"/>
          <w:color w:val="0000CC"/>
          <w:sz w:val="24"/>
          <w:szCs w:val="24"/>
          <w:lang w:val="en-US"/>
        </w:rPr>
      </w:pPr>
    </w:p>
    <w:p w:rsidR="00052200" w:rsidRDefault="00052200" w:rsidP="0005220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0A44DA">
        <w:rPr>
          <w:rFonts w:ascii="Times New Roman" w:eastAsia="Times New Roman" w:hAnsi="Times New Roman" w:cs="Times New Roman"/>
          <w:bCs/>
          <w:noProof w:val="0"/>
          <w:sz w:val="24"/>
          <w:szCs w:val="24"/>
          <w:lang w:val="en-US"/>
        </w:rPr>
        <w:t>Odrasli bi trebalo da upražnjavaju najmanje 150 minuta umerene ili najmanje 75 minuta intenzivne fizičke aktivnosti nedeljno, dok je deci potrebno najmanje 60 minuta umerene do intenzivne fizičke aktivnosti dnevno, preporučuje Svetska zdravstvena organizacija (SZO) uoči 10. maja, Međunarodnog dana fizičke aktivnosti.</w:t>
      </w:r>
      <w:r>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Od uzrasta, pola, zdravstvenog stanja, vremenskih prilika zavisi i izbor vrste aktivnosti - šetnja, vožnja bicikla, plivanje, trčanje, vežbe...</w:t>
      </w:r>
      <w:r>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Međunarodni dan fizičke aktivnosti obeležava se 10. maja počev od 2002. godine kada je SZO pokrenula globalnu inicijativu u cilju podizanja svesti celokupne svetske javnosti o značaju i važnosti redovne fizičke aktivnosti u prevenciji bolesti, očuvanju i unapređenju dobrog zdravlja i blagostanja.</w:t>
      </w:r>
    </w:p>
    <w:p w:rsidR="00052200" w:rsidRPr="000A44DA" w:rsidRDefault="00052200" w:rsidP="0005220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F14567">
        <w:rPr>
          <w:rFonts w:ascii="Times New Roman" w:eastAsia="Times New Roman" w:hAnsi="Times New Roman" w:cs="Times New Roman"/>
          <w:noProof w:val="0"/>
          <w:sz w:val="24"/>
          <w:szCs w:val="24"/>
          <w:lang w:val="en-US"/>
        </w:rPr>
        <w:t>Stanovnici Srbije u proseku sede pet sati dnevno, najviše stanovnici Beograda (5,8 sati), gradskih naselja (5,3 sata), osobe uzrasta od 15 do 24 godine (5,5 sati), kao i oni sa visokim i višim obrazovanjem (5,8 sat</w:t>
      </w:r>
      <w:r>
        <w:rPr>
          <w:rFonts w:ascii="Times New Roman" w:eastAsia="Times New Roman" w:hAnsi="Times New Roman" w:cs="Times New Roman"/>
          <w:noProof w:val="0"/>
          <w:sz w:val="24"/>
          <w:szCs w:val="24"/>
          <w:lang w:val="en-US"/>
        </w:rPr>
        <w:t xml:space="preserve">i), navodi </w:t>
      </w:r>
      <w:r w:rsidRPr="00F14567">
        <w:rPr>
          <w:rFonts w:ascii="Times New Roman" w:eastAsia="Times New Roman" w:hAnsi="Times New Roman" w:cs="Times New Roman"/>
          <w:noProof w:val="0"/>
          <w:sz w:val="24"/>
          <w:szCs w:val="24"/>
          <w:lang w:val="en-US"/>
        </w:rPr>
        <w:t xml:space="preserve"> u saopštenju Institut za javno zdravlje Srbije "Batut".</w:t>
      </w:r>
      <w:r>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Dan će biti obeležen pod sloganom "Kretanjem do zdravlja" jer je fizička aktivnost jedan od kriterijuma za ocenu zdravlja, a fizička neaktivnost je prepoznata kao četvrti vodeći faktor rizika koji globalno dovodi do 3,2 miliona smrtnih slučajeva godišnje, saopštio je taj institut.</w:t>
      </w:r>
      <w:r>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 xml:space="preserve">U Evropskom regionu SZO približno 31 odsto osoba starijih od 15 godina je nedovoljno fizički aktivno, a više od polovine stanovnika Evrope nije dovoljno fizički aktivno da bi zadovoljilo </w:t>
      </w:r>
      <w:r w:rsidRPr="00F14567">
        <w:rPr>
          <w:rFonts w:ascii="Times New Roman" w:eastAsia="Times New Roman" w:hAnsi="Times New Roman" w:cs="Times New Roman"/>
          <w:noProof w:val="0"/>
          <w:sz w:val="24"/>
          <w:szCs w:val="24"/>
          <w:lang w:val="en-US"/>
        </w:rPr>
        <w:lastRenderedPageBreak/>
        <w:t>zdravstvene preporuke, pri čemu se procenjuje da se zbog fizičke neaktivnosti godišnje u evropskom regionu Svetske zdravstvene organizacije desi milion smrtnih slučajeva.</w:t>
      </w:r>
      <w:r>
        <w:rPr>
          <w:rFonts w:ascii="Times New Roman" w:eastAsia="Times New Roman" w:hAnsi="Times New Roman" w:cs="Times New Roman"/>
          <w:bCs/>
          <w:noProof w:val="0"/>
          <w:sz w:val="24"/>
          <w:szCs w:val="24"/>
          <w:lang w:val="en-US"/>
        </w:rPr>
        <w:t xml:space="preserve"> </w:t>
      </w:r>
      <w:r w:rsidRPr="00F14567">
        <w:rPr>
          <w:rFonts w:ascii="Times New Roman" w:eastAsia="Times New Roman" w:hAnsi="Times New Roman" w:cs="Times New Roman"/>
          <w:noProof w:val="0"/>
          <w:sz w:val="24"/>
          <w:szCs w:val="24"/>
          <w:lang w:val="en-US"/>
        </w:rPr>
        <w:t>Prema podacima Istraživanja zdravlja stanovništva Srbije u 2013. godini, 43,6 odsto stanovnika bavilo se poslom koji podrazumeva dugotrajno sedenje.</w:t>
      </w:r>
    </w:p>
    <w:p w:rsidR="00F14567" w:rsidRDefault="00F14567" w:rsidP="00207E4C">
      <w:pPr>
        <w:spacing w:after="0" w:line="240" w:lineRule="auto"/>
        <w:rPr>
          <w:rFonts w:ascii="Times New Roman" w:eastAsia="Times New Roman" w:hAnsi="Times New Roman" w:cs="Times New Roman"/>
          <w:noProof w:val="0"/>
          <w:sz w:val="24"/>
          <w:szCs w:val="24"/>
        </w:rPr>
      </w:pPr>
    </w:p>
    <w:p w:rsidR="00F14567" w:rsidRPr="00F14567" w:rsidRDefault="00F14567" w:rsidP="00F14567">
      <w:pPr>
        <w:spacing w:after="0" w:line="240" w:lineRule="auto"/>
        <w:jc w:val="center"/>
        <w:rPr>
          <w:rFonts w:ascii="Times New Roman" w:eastAsia="Times New Roman" w:hAnsi="Times New Roman" w:cs="Times New Roman"/>
          <w:b/>
          <w:bCs/>
          <w:noProof w:val="0"/>
          <w:color w:val="FF0000"/>
          <w:sz w:val="28"/>
          <w:szCs w:val="24"/>
          <w:lang w:val="en-US"/>
        </w:rPr>
      </w:pPr>
      <w:r w:rsidRPr="00F14567">
        <w:rPr>
          <w:rFonts w:ascii="Times New Roman" w:eastAsia="Times New Roman" w:hAnsi="Times New Roman" w:cs="Times New Roman"/>
          <w:b/>
          <w:bCs/>
          <w:noProof w:val="0"/>
          <w:color w:val="FF0000"/>
          <w:sz w:val="28"/>
          <w:szCs w:val="24"/>
          <w:lang w:val="en-US"/>
        </w:rPr>
        <w:t>Protest Inicijative za neobaveznu vakcinaciju</w:t>
      </w:r>
    </w:p>
    <w:p w:rsidR="000A44DA" w:rsidRDefault="000A44DA" w:rsidP="00F14567">
      <w:pPr>
        <w:spacing w:after="0" w:line="240" w:lineRule="auto"/>
        <w:rPr>
          <w:rFonts w:ascii="Times New Roman" w:eastAsia="Times New Roman" w:hAnsi="Times New Roman" w:cs="Times New Roman"/>
          <w:b/>
          <w:bCs/>
          <w:noProof w:val="0"/>
          <w:sz w:val="24"/>
          <w:szCs w:val="24"/>
          <w:lang w:val="en-US"/>
        </w:rPr>
      </w:pPr>
    </w:p>
    <w:p w:rsidR="000A44DA" w:rsidRDefault="000A44DA" w:rsidP="000A44DA">
      <w:pPr>
        <w:spacing w:after="0" w:line="240" w:lineRule="auto"/>
        <w:jc w:val="both"/>
        <w:rPr>
          <w:rFonts w:ascii="Times New Roman" w:eastAsia="Times New Roman" w:hAnsi="Times New Roman" w:cs="Times New Roman"/>
          <w:bCs/>
          <w:noProof w:val="0"/>
          <w:sz w:val="24"/>
          <w:szCs w:val="24"/>
          <w:lang w:val="en-US"/>
        </w:rPr>
      </w:pPr>
      <w:r w:rsidRPr="000A44DA">
        <w:rPr>
          <w:lang w:eastAsia="sr-Latn-RS"/>
        </w:rPr>
        <w:drawing>
          <wp:anchor distT="0" distB="0" distL="114300" distR="114300" simplePos="0" relativeHeight="251665408" behindDoc="1" locked="0" layoutInCell="1" allowOverlap="1" wp14:anchorId="28419513" wp14:editId="7700BB9D">
            <wp:simplePos x="0" y="0"/>
            <wp:positionH relativeFrom="column">
              <wp:posOffset>3600450</wp:posOffset>
            </wp:positionH>
            <wp:positionV relativeFrom="paragraph">
              <wp:posOffset>176530</wp:posOffset>
            </wp:positionV>
            <wp:extent cx="2305050" cy="1152525"/>
            <wp:effectExtent l="0" t="0" r="0" b="9525"/>
            <wp:wrapThrough wrapText="bothSides">
              <wp:wrapPolygon edited="0">
                <wp:start x="0" y="0"/>
                <wp:lineTo x="0" y="21421"/>
                <wp:lineTo x="21421" y="21421"/>
                <wp:lineTo x="21421" y="0"/>
                <wp:lineTo x="0" y="0"/>
              </wp:wrapPolygon>
            </wp:wrapThrough>
            <wp:docPr id="16" name="Picture 16" descr="Tanjug (Rade Prel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jug (Rade Prelić)"/>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sz w:val="24"/>
          <w:szCs w:val="24"/>
          <w:lang w:val="en-US"/>
        </w:rPr>
        <w:tab/>
      </w:r>
      <w:r w:rsidR="00F14567" w:rsidRPr="000A44DA">
        <w:rPr>
          <w:rFonts w:ascii="Times New Roman" w:eastAsia="Times New Roman" w:hAnsi="Times New Roman" w:cs="Times New Roman"/>
          <w:bCs/>
          <w:noProof w:val="0"/>
          <w:sz w:val="24"/>
          <w:szCs w:val="24"/>
          <w:lang w:val="en-US"/>
        </w:rPr>
        <w:t>Udruženje građana "Građanska inicijativa za neobaveznu vakcinaciju" koje čine roditelji čija su deca imala, kako kažu, ozbiljne zdravstvene probleme posle vakcinacije i građani koji se zalažu za pravo na izbor i pravo na informisanje u nedelju 10. maja u 12 časova održaće protesne skupove u Beogradu, Novom Sadu, Nišu i Jagodini, na kojima će građani izraziti nezadovoljstvo zbog izmene Zakona o zaštiti stanovništva od zaraznih bolesti.</w:t>
      </w:r>
      <w:r>
        <w:rPr>
          <w:rFonts w:ascii="Times New Roman" w:eastAsia="Times New Roman" w:hAnsi="Times New Roman" w:cs="Times New Roman"/>
          <w:bCs/>
          <w:noProof w:val="0"/>
          <w:sz w:val="24"/>
          <w:szCs w:val="24"/>
          <w:lang w:val="en-US"/>
        </w:rPr>
        <w:t xml:space="preserve"> </w:t>
      </w:r>
      <w:r w:rsidR="00F14567" w:rsidRPr="00F14567">
        <w:rPr>
          <w:rFonts w:ascii="Times New Roman" w:eastAsia="Times New Roman" w:hAnsi="Times New Roman" w:cs="Times New Roman"/>
          <w:noProof w:val="0"/>
          <w:sz w:val="24"/>
          <w:szCs w:val="24"/>
          <w:lang w:val="en-US"/>
        </w:rPr>
        <w:t>Kako se navodi u saopštenju Inicijative, razlog njihovog nezadovoljstva je izmena ovog Zakona, koja za vakcinaciju isključuje pismeni pristanak lica, zakonskog zastupnika deteta, tj. lica lišenog poslovne sposobnosti.</w:t>
      </w:r>
    </w:p>
    <w:p w:rsidR="000A44DA" w:rsidRDefault="000A44DA" w:rsidP="000A44D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F14567" w:rsidRPr="00F14567">
        <w:rPr>
          <w:rFonts w:ascii="Times New Roman" w:eastAsia="Times New Roman" w:hAnsi="Times New Roman" w:cs="Times New Roman"/>
          <w:noProof w:val="0"/>
          <w:sz w:val="24"/>
          <w:szCs w:val="24"/>
          <w:lang w:val="en-US"/>
        </w:rPr>
        <w:t>U ovoj grupi građana ističu da je ova odredba u suprotnosti sa Ustava Srbije, gde je navedeno da "…niko ne može biti … podvrgnut medicinskim ili naučnim ogledima bez svog slobodnog datog pristanka", i dodaju da će Ustavnom sudu podneti inicijativu za ocenu ustavnosti ove zakonske odredbe.</w:t>
      </w:r>
      <w:r>
        <w:rPr>
          <w:rFonts w:ascii="Times New Roman" w:eastAsia="Times New Roman" w:hAnsi="Times New Roman" w:cs="Times New Roman"/>
          <w:bCs/>
          <w:noProof w:val="0"/>
          <w:sz w:val="24"/>
          <w:szCs w:val="24"/>
          <w:lang w:val="en-US"/>
        </w:rPr>
        <w:t xml:space="preserve"> </w:t>
      </w:r>
      <w:r w:rsidR="00F14567" w:rsidRPr="00F14567">
        <w:rPr>
          <w:rFonts w:ascii="Times New Roman" w:eastAsia="Times New Roman" w:hAnsi="Times New Roman" w:cs="Times New Roman"/>
          <w:noProof w:val="0"/>
          <w:sz w:val="24"/>
          <w:szCs w:val="24"/>
          <w:lang w:val="en-US"/>
        </w:rPr>
        <w:t>Takođe, navode u Inicijativi, ova odredba je u suprotnosti i sa Zakonom o zaštiti prava pacijenata, po kojem, u slučaju da je pacijent dete ili je lišen poslovne sposobnosti, medicinska mera se može preduzeti samo uz pristanak njegovog zakonskog zastupnika.</w:t>
      </w:r>
    </w:p>
    <w:p w:rsidR="00F14567" w:rsidRPr="000A44DA" w:rsidRDefault="000A44DA" w:rsidP="000A44D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F14567" w:rsidRPr="00F14567">
        <w:rPr>
          <w:rFonts w:ascii="Times New Roman" w:eastAsia="Times New Roman" w:hAnsi="Times New Roman" w:cs="Times New Roman"/>
          <w:noProof w:val="0"/>
          <w:sz w:val="24"/>
          <w:szCs w:val="24"/>
          <w:lang w:val="en-US"/>
        </w:rPr>
        <w:t>U Inicijativi zaključuju da se, na ovaj način, direktno ugrožavaju roditeljska prava da samostalno i odgovorno odlučuju o načinu lečenja deteta i izboru predložene medicinske mere, bilo da je reč o prevenciji ili terapijskom lečenju.</w:t>
      </w:r>
      <w:r>
        <w:rPr>
          <w:rFonts w:ascii="Times New Roman" w:eastAsia="Times New Roman" w:hAnsi="Times New Roman" w:cs="Times New Roman"/>
          <w:bCs/>
          <w:noProof w:val="0"/>
          <w:sz w:val="24"/>
          <w:szCs w:val="24"/>
          <w:lang w:val="en-US"/>
        </w:rPr>
        <w:t xml:space="preserve"> </w:t>
      </w:r>
      <w:r w:rsidR="00F14567" w:rsidRPr="00F14567">
        <w:rPr>
          <w:rFonts w:ascii="Times New Roman" w:eastAsia="Times New Roman" w:hAnsi="Times New Roman" w:cs="Times New Roman"/>
          <w:noProof w:val="0"/>
          <w:sz w:val="24"/>
          <w:szCs w:val="24"/>
          <w:lang w:val="en-US"/>
        </w:rPr>
        <w:t>Roditelji dece oštećene vakcinama, kao i roditelji svesni rizika koje nosi današnja vakcinacija, obratiće se Odboru za zdravlje i porodicu i predati dokumentaciju koja potvrđuje vezu između vakcine i bolesti ili poremećaja.</w:t>
      </w:r>
      <w:r>
        <w:rPr>
          <w:rFonts w:ascii="Times New Roman" w:eastAsia="Times New Roman" w:hAnsi="Times New Roman" w:cs="Times New Roman"/>
          <w:bCs/>
          <w:noProof w:val="0"/>
          <w:sz w:val="24"/>
          <w:szCs w:val="24"/>
          <w:lang w:val="en-US"/>
        </w:rPr>
        <w:t xml:space="preserve"> </w:t>
      </w:r>
      <w:r w:rsidR="00F14567" w:rsidRPr="00F14567">
        <w:rPr>
          <w:rFonts w:ascii="Times New Roman" w:eastAsia="Times New Roman" w:hAnsi="Times New Roman" w:cs="Times New Roman"/>
          <w:noProof w:val="0"/>
          <w:sz w:val="24"/>
          <w:szCs w:val="24"/>
          <w:lang w:val="en-US"/>
        </w:rPr>
        <w:t>"Ne priznavanje ovih činjenica i usvajanje ovog Zakona, u koliziji su sa stavovima međunarodne Povelje o ljudskim pravima, čija je potpisnica i Srbija koja bi trebalo da razvija demokratska načela i štiti prava pacijenata, kao što je to slučaj sa 18 evropskih zemalja u kojima vakcinacija nije obavezna", navodi se u saopštenju.</w:t>
      </w:r>
    </w:p>
    <w:p w:rsidR="00F14567" w:rsidRDefault="00F14567" w:rsidP="00207E4C">
      <w:pPr>
        <w:spacing w:after="0" w:line="240" w:lineRule="auto"/>
        <w:rPr>
          <w:rFonts w:ascii="Times New Roman" w:eastAsia="Times New Roman" w:hAnsi="Times New Roman" w:cs="Times New Roman"/>
          <w:noProof w:val="0"/>
          <w:sz w:val="24"/>
          <w:szCs w:val="24"/>
          <w:lang w:val="sr-Cyrl-RS"/>
        </w:rPr>
      </w:pPr>
    </w:p>
    <w:p w:rsidR="009F57ED" w:rsidRPr="009F57ED" w:rsidRDefault="009F57ED" w:rsidP="00903C22">
      <w:pPr>
        <w:spacing w:after="0" w:line="240" w:lineRule="auto"/>
        <w:jc w:val="center"/>
        <w:rPr>
          <w:rFonts w:ascii="Times New Roman" w:eastAsia="Times New Roman" w:hAnsi="Times New Roman" w:cs="Times New Roman"/>
          <w:b/>
          <w:color w:val="FF0000"/>
          <w:sz w:val="28"/>
          <w:szCs w:val="24"/>
        </w:rPr>
      </w:pPr>
      <w:r w:rsidRPr="009F57ED">
        <w:rPr>
          <w:rFonts w:ascii="Times New Roman" w:eastAsia="Times New Roman" w:hAnsi="Times New Roman" w:cs="Times New Roman"/>
          <w:b/>
          <w:color w:val="FF0000"/>
          <w:sz w:val="28"/>
          <w:szCs w:val="24"/>
        </w:rPr>
        <w:t xml:space="preserve">Verbić: Napad </w:t>
      </w:r>
      <w:r>
        <w:rPr>
          <w:rFonts w:ascii="Times New Roman" w:eastAsia="Times New Roman" w:hAnsi="Times New Roman" w:cs="Times New Roman"/>
          <w:b/>
          <w:color w:val="FF0000"/>
          <w:sz w:val="28"/>
          <w:szCs w:val="24"/>
        </w:rPr>
        <w:t xml:space="preserve">na Šuvakova </w:t>
      </w:r>
      <w:r w:rsidRPr="009F57ED">
        <w:rPr>
          <w:rFonts w:ascii="Times New Roman" w:eastAsia="Times New Roman" w:hAnsi="Times New Roman" w:cs="Times New Roman"/>
          <w:b/>
          <w:color w:val="FF0000"/>
          <w:sz w:val="28"/>
          <w:szCs w:val="24"/>
        </w:rPr>
        <w:t>zbog posla</w:t>
      </w:r>
    </w:p>
    <w:p w:rsidR="009F57ED" w:rsidRPr="009F57ED" w:rsidRDefault="009F57ED" w:rsidP="00903C22">
      <w:pPr>
        <w:spacing w:after="0" w:line="240" w:lineRule="auto"/>
        <w:rPr>
          <w:rFonts w:ascii="Times New Roman" w:eastAsia="Times New Roman" w:hAnsi="Times New Roman" w:cs="Times New Roman"/>
          <w:sz w:val="24"/>
          <w:szCs w:val="24"/>
        </w:rPr>
      </w:pPr>
      <w:r w:rsidRPr="009F57ED">
        <w:rPr>
          <w:rFonts w:ascii="Times New Roman" w:eastAsia="Times New Roman" w:hAnsi="Times New Roman" w:cs="Times New Roman"/>
          <w:sz w:val="24"/>
          <w:szCs w:val="24"/>
        </w:rPr>
        <w:t xml:space="preserve">  </w:t>
      </w:r>
    </w:p>
    <w:p w:rsidR="009F57ED" w:rsidRPr="009F57ED" w:rsidRDefault="009F57ED" w:rsidP="009F57ED">
      <w:pPr>
        <w:spacing w:after="0" w:line="240" w:lineRule="auto"/>
        <w:jc w:val="both"/>
        <w:rPr>
          <w:rFonts w:ascii="Times New Roman" w:eastAsia="Times New Roman" w:hAnsi="Times New Roman" w:cs="Times New Roman"/>
          <w:sz w:val="24"/>
          <w:szCs w:val="24"/>
        </w:rPr>
      </w:pPr>
      <w:r w:rsidRPr="009F57ED">
        <w:rPr>
          <w:rFonts w:ascii="Times New Roman" w:eastAsia="Times New Roman" w:hAnsi="Times New Roman" w:cs="Times New Roman"/>
          <w:sz w:val="24"/>
          <w:szCs w:val="24"/>
        </w:rPr>
        <w:tab/>
        <w:t>Ministar prosvete Srbije Srđan Verbić izjavio je u Obrenovcu  da je "prilično ubeđen" da je njegov pomoćnih za visoko obrazovanje Milovan Šuvakov napadnut zbog posla koji radi u Ministarstvu i da se nada da će policija brzo uspeti da otkrije i uhvati napadače. Verbić je novinarima u Poljoprivredno-hemijskoj školi u Obrenovcu rekao da ne odgovara svima u obrazvanju da se poštuju pravila, ali je istakao da će njegovo Ministartvo nastaviti da na tome insitira. Kada kažemo da nećemo dozvoliti upisivanje preko planiranih kvota i da nećemo dozvoliti prebacivanje sa jednog fakulteta na drugi pošto se završi upisni rok, onda ćemo tako i raditi, naglasio je Verbić.</w:t>
      </w:r>
    </w:p>
    <w:p w:rsidR="009F57ED" w:rsidRPr="00903C22" w:rsidRDefault="009F57ED" w:rsidP="00903C22">
      <w:pPr>
        <w:spacing w:after="0" w:line="240" w:lineRule="auto"/>
        <w:rPr>
          <w:rFonts w:ascii="Times New Roman" w:eastAsia="Times New Roman" w:hAnsi="Times New Roman" w:cs="Times New Roman"/>
          <w:sz w:val="24"/>
          <w:szCs w:val="24"/>
        </w:rPr>
      </w:pPr>
    </w:p>
    <w:p w:rsidR="00C039D6" w:rsidRPr="00F14567" w:rsidRDefault="00F14567" w:rsidP="00C039D6">
      <w:pPr>
        <w:spacing w:after="0" w:line="240" w:lineRule="auto"/>
        <w:jc w:val="center"/>
        <w:rPr>
          <w:rFonts w:ascii="Times New Roman" w:eastAsia="Times New Roman" w:hAnsi="Times New Roman" w:cs="Times New Roman"/>
          <w:b/>
          <w:bCs/>
          <w:noProof w:val="0"/>
          <w:color w:val="FF0000"/>
          <w:sz w:val="28"/>
          <w:szCs w:val="24"/>
          <w:lang w:val="en-US"/>
        </w:rPr>
      </w:pPr>
      <w:r w:rsidRPr="00F14567">
        <w:rPr>
          <w:rFonts w:ascii="Times New Roman" w:eastAsia="Times New Roman" w:hAnsi="Times New Roman" w:cs="Times New Roman"/>
          <w:b/>
          <w:bCs/>
          <w:noProof w:val="0"/>
          <w:color w:val="FF0000"/>
          <w:sz w:val="28"/>
          <w:szCs w:val="24"/>
          <w:lang w:val="en-US"/>
        </w:rPr>
        <w:lastRenderedPageBreak/>
        <w:t>K</w:t>
      </w:r>
      <w:r w:rsidR="00C039D6" w:rsidRPr="00F14567">
        <w:rPr>
          <w:rFonts w:ascii="Times New Roman" w:eastAsia="Times New Roman" w:hAnsi="Times New Roman" w:cs="Times New Roman"/>
          <w:b/>
          <w:bCs/>
          <w:noProof w:val="0"/>
          <w:color w:val="FF0000"/>
          <w:sz w:val="28"/>
          <w:szCs w:val="24"/>
          <w:lang w:val="en-US"/>
        </w:rPr>
        <w:t>ukasti krst pored škole</w:t>
      </w:r>
    </w:p>
    <w:p w:rsidR="00C039D6" w:rsidRPr="00C039D6" w:rsidRDefault="00C039D6" w:rsidP="00C039D6">
      <w:pPr>
        <w:spacing w:after="0" w:line="240" w:lineRule="auto"/>
        <w:rPr>
          <w:rFonts w:ascii="Times New Roman" w:eastAsia="Times New Roman" w:hAnsi="Times New Roman" w:cs="Times New Roman"/>
          <w:bCs/>
          <w:noProof w:val="0"/>
          <w:sz w:val="24"/>
          <w:szCs w:val="24"/>
          <w:lang w:val="en-US"/>
        </w:rPr>
      </w:pPr>
    </w:p>
    <w:p w:rsidR="000A44DA" w:rsidRDefault="000A44DA" w:rsidP="000A44DA">
      <w:pPr>
        <w:spacing w:after="0" w:line="240" w:lineRule="auto"/>
        <w:jc w:val="both"/>
        <w:rPr>
          <w:rFonts w:ascii="Times New Roman" w:eastAsia="Times New Roman" w:hAnsi="Times New Roman" w:cs="Times New Roman"/>
          <w:bCs/>
          <w:noProof w:val="0"/>
          <w:sz w:val="24"/>
          <w:szCs w:val="24"/>
          <w:lang w:val="en-US"/>
        </w:rPr>
      </w:pPr>
      <w:r w:rsidRPr="00C039D6">
        <w:rPr>
          <w:rFonts w:ascii="Times New Roman" w:eastAsia="Times New Roman" w:hAnsi="Times New Roman" w:cs="Times New Roman"/>
          <w:sz w:val="24"/>
          <w:szCs w:val="24"/>
          <w:lang w:eastAsia="sr-Latn-RS"/>
        </w:rPr>
        <w:drawing>
          <wp:anchor distT="0" distB="0" distL="114300" distR="114300" simplePos="0" relativeHeight="251671552" behindDoc="0" locked="0" layoutInCell="1" allowOverlap="1" wp14:anchorId="04074AAA" wp14:editId="26C8117C">
            <wp:simplePos x="0" y="0"/>
            <wp:positionH relativeFrom="column">
              <wp:posOffset>3257550</wp:posOffset>
            </wp:positionH>
            <wp:positionV relativeFrom="paragraph">
              <wp:posOffset>187325</wp:posOffset>
            </wp:positionV>
            <wp:extent cx="2590800" cy="1295400"/>
            <wp:effectExtent l="0" t="0" r="0" b="0"/>
            <wp:wrapSquare wrapText="bothSides"/>
            <wp:docPr id="11" name="Picture 11" descr="JKP Vodovod i kanaliz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KP Vodovod i kanalizacij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39D6" w:rsidRPr="00C039D6">
        <w:rPr>
          <w:rFonts w:ascii="Times New Roman" w:eastAsia="Times New Roman" w:hAnsi="Times New Roman" w:cs="Times New Roman"/>
          <w:bCs/>
          <w:noProof w:val="0"/>
          <w:sz w:val="24"/>
          <w:szCs w:val="24"/>
          <w:lang w:val="en-US"/>
        </w:rPr>
        <w:tab/>
        <w:t>Radnici "Gradskog zelenila" danas su po prijavi građana prekrečili kukasti krst koji je bio ispisan u neposrednoj blizini OŠ "Ivo Lola Ribar" u ulici Braće Jovandić. Svastika veličine dva metra osvanula je blizu osnovne škole, tik pored Policijske stanice, javili su danas iz neformalne inicijative "Objektivno bolje".</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Kako je preneo </w:t>
      </w:r>
      <w:r w:rsidR="00C039D6" w:rsidRPr="000A44DA">
        <w:rPr>
          <w:rFonts w:ascii="Times New Roman" w:eastAsia="Times New Roman" w:hAnsi="Times New Roman" w:cs="Times New Roman"/>
          <w:bCs/>
          <w:noProof w:val="0"/>
          <w:sz w:val="24"/>
          <w:szCs w:val="24"/>
          <w:lang w:val="en-US"/>
        </w:rPr>
        <w:t>O radio</w:t>
      </w:r>
      <w:r w:rsidRPr="000A44DA">
        <w:rPr>
          <w:rFonts w:ascii="Times New Roman" w:eastAsia="Times New Roman" w:hAnsi="Times New Roman" w:cs="Times New Roman"/>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aktivisti Inicijative obišli su ulice u potrazi za grafitima mržnje, povodom 70 godina pobede nad fašizmom i, kako kažu, veoma ih je neprijatno iznenadio prizor pored OŠ "Ivo Lola Ribar".</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"Da stvar bude još gora, fašistički simbol nalazi se na samom početku ulice Braće Jovandić, braće koja su upravo nastradala od fašističke ruke 1942. tokom racije u Novom Sadu. Kao multikulturalan i multietnički grad, i kao grad u kojem je fašistička ideologija mnoge porodice zavila u crno, Novi Sad ne sme sebi da dozvoli da mu ulice budu uprljane fašističkim i nacističkim simbolima, i drugim porukama mržnje", saopštila je Inicijativa "Objektivno bolje".</w:t>
      </w:r>
    </w:p>
    <w:p w:rsidR="00C039D6" w:rsidRPr="00052200" w:rsidRDefault="000A44DA" w:rsidP="00052200">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C039D6" w:rsidRPr="00C039D6">
        <w:rPr>
          <w:rFonts w:ascii="Times New Roman" w:eastAsia="Times New Roman" w:hAnsi="Times New Roman" w:cs="Times New Roman"/>
          <w:noProof w:val="0"/>
          <w:sz w:val="24"/>
          <w:szCs w:val="24"/>
          <w:lang w:val="en-US"/>
        </w:rPr>
        <w:t>Oni su zahtevali od Antigrafiti jedinice i nadležnih gradskih institucija da hitno reaguju i uklone ovaj grafit, ali i da ozbiljnije shvate taj posao jer se u Novom Sadu, u svakoj ulici, i dalje mogu naći poruke mržnje, fašistički ili nacistički simboli.</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"Sigurni smo da kada bi kaznena politika prema učiniocima ovih prekršaja bila ozbiljnija i kada bi se oni koji oslikavaju Novi Sad porukama mržnje revnosno sankcionisali, da bi broj takvih grafita bio značajno manji, a što je još značajnije - poslala bi se jasna poruka da fašizmu u Novom Sadu nema mesta!" - poručuju iz Inicijative "Objektivno bolje".</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U JKP "Gradsko zelenilo" su ocenili da ih zabrinjava činjenica da je u Novom Sadu, koji itekako pamti žrtve fašista, posebno tokom zloglasne Novosadske racije 1942. godine, kukasti krst jedan od najčešće viđenih grafita.</w:t>
      </w:r>
      <w:r>
        <w:rPr>
          <w:rFonts w:ascii="Times New Roman" w:eastAsia="Times New Roman" w:hAnsi="Times New Roman" w:cs="Times New Roman"/>
          <w:bCs/>
          <w:noProof w:val="0"/>
          <w:sz w:val="24"/>
          <w:szCs w:val="24"/>
          <w:lang w:val="en-US"/>
        </w:rPr>
        <w:t xml:space="preserve"> </w:t>
      </w:r>
      <w:r w:rsidR="00C039D6" w:rsidRPr="00C039D6">
        <w:rPr>
          <w:rFonts w:ascii="Times New Roman" w:eastAsia="Times New Roman" w:hAnsi="Times New Roman" w:cs="Times New Roman"/>
          <w:noProof w:val="0"/>
          <w:sz w:val="24"/>
          <w:szCs w:val="24"/>
          <w:lang w:val="en-US"/>
        </w:rPr>
        <w:t>Iz ovog preduzeća je saopšteno da će i ubuduće po prijavi građana uklanjati grafite ove i slične sadržine koje naružuju fasade u Novom Sadu.</w:t>
      </w:r>
    </w:p>
    <w:p w:rsidR="00207E4C" w:rsidRPr="00207E4C" w:rsidRDefault="00207E4C" w:rsidP="00207E4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07E4C">
        <w:rPr>
          <w:rFonts w:ascii="Calibri" w:eastAsia="Calibri" w:hAnsi="Calibri" w:cs="Times New Roman"/>
          <w:lang w:eastAsia="sr-Latn-RS"/>
        </w:rPr>
        <w:drawing>
          <wp:anchor distT="0" distB="0" distL="114300" distR="114300" simplePos="0" relativeHeight="251660288" behindDoc="1" locked="0" layoutInCell="1" allowOverlap="1" wp14:anchorId="521265EF" wp14:editId="26DD545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207E4C">
        <w:rPr>
          <w:rFonts w:ascii="Brush Script MT" w:eastAsia="Times New Roman" w:hAnsi="Brush Script MT" w:cs="Times New Roman"/>
          <w:color w:val="FF00FF"/>
          <w:sz w:val="44"/>
          <w:szCs w:val="44"/>
          <w:lang w:val="sr-Latn-CS"/>
        </w:rPr>
        <w:t>Jo</w:t>
      </w:r>
      <w:r w:rsidRPr="00207E4C">
        <w:rPr>
          <w:rFonts w:ascii="Brush Script MT" w:eastAsia="Times New Roman" w:hAnsi="Brush Script MT" w:cs="Times New Roman"/>
          <w:color w:val="FF00FF"/>
          <w:sz w:val="44"/>
          <w:szCs w:val="44"/>
        </w:rPr>
        <w:t xml:space="preserve">š </w:t>
      </w:r>
      <w:r w:rsidRPr="00207E4C">
        <w:rPr>
          <w:rFonts w:ascii="Brush Script MT" w:eastAsia="Times New Roman" w:hAnsi="Brush Script MT" w:cs="Times New Roman"/>
          <w:color w:val="FF00FF"/>
          <w:sz w:val="44"/>
          <w:szCs w:val="44"/>
          <w:lang w:val="sr-Latn-CS"/>
        </w:rPr>
        <w:t xml:space="preserve">vesti iz obrazovanja </w:t>
      </w:r>
      <w:r w:rsidRPr="00207E4C">
        <w:rPr>
          <w:rFonts w:ascii="Times New Roman" w:eastAsia="Times New Roman" w:hAnsi="Times New Roman" w:cs="Times New Roman"/>
          <w:b/>
          <w:i/>
          <w:color w:val="FF00FF"/>
          <w:sz w:val="32"/>
          <w:szCs w:val="32"/>
        </w:rPr>
        <w:t>č</w:t>
      </w:r>
      <w:r w:rsidRPr="00207E4C">
        <w:rPr>
          <w:rFonts w:ascii="Brush Script MT" w:eastAsia="Times New Roman" w:hAnsi="Brush Script MT" w:cs="Times New Roman"/>
          <w:color w:val="FF00FF"/>
          <w:sz w:val="44"/>
          <w:szCs w:val="44"/>
        </w:rPr>
        <w:t xml:space="preserve">itajte </w:t>
      </w:r>
      <w:r w:rsidRPr="00207E4C">
        <w:rPr>
          <w:rFonts w:ascii="Brush Script MT" w:eastAsia="Times New Roman" w:hAnsi="Brush Script MT" w:cs="Times New Roman"/>
          <w:color w:val="FF00FF"/>
          <w:sz w:val="44"/>
          <w:szCs w:val="44"/>
          <w:lang w:val="sr-Latn-CS"/>
        </w:rPr>
        <w:t>na na</w:t>
      </w:r>
      <w:r w:rsidRPr="00207E4C">
        <w:rPr>
          <w:rFonts w:ascii="Brush Script MT" w:eastAsia="Times New Roman" w:hAnsi="Brush Script MT" w:cs="Times New Roman"/>
          <w:color w:val="FF00FF"/>
          <w:sz w:val="44"/>
          <w:szCs w:val="44"/>
        </w:rPr>
        <w:t>š</w:t>
      </w:r>
      <w:r w:rsidRPr="00207E4C">
        <w:rPr>
          <w:rFonts w:ascii="Brush Script MT" w:eastAsia="Times New Roman" w:hAnsi="Brush Script MT" w:cs="Times New Roman"/>
          <w:color w:val="FF00FF"/>
          <w:sz w:val="44"/>
          <w:szCs w:val="44"/>
          <w:lang w:val="sr-Latn-CS"/>
        </w:rPr>
        <w:t>em sajtu</w:t>
      </w:r>
      <w:r w:rsidRPr="00207E4C">
        <w:rPr>
          <w:rFonts w:ascii="Brush Script MT" w:eastAsia="Times New Roman" w:hAnsi="Brush Script MT" w:cs="Times New Roman"/>
          <w:color w:val="FF66CC"/>
          <w:sz w:val="44"/>
          <w:szCs w:val="44"/>
          <w:lang w:val="sr-Latn-CS"/>
        </w:rPr>
        <w:t xml:space="preserve"> </w:t>
      </w:r>
      <w:hyperlink r:id="rId21" w:history="1">
        <w:r w:rsidRPr="00207E4C">
          <w:rPr>
            <w:rFonts w:ascii="Brush Script MT" w:eastAsia="Times New Roman" w:hAnsi="Brush Script MT" w:cs="Times New Roman"/>
            <w:i/>
            <w:color w:val="0000FF"/>
            <w:sz w:val="44"/>
            <w:szCs w:val="44"/>
            <w:u w:val="single"/>
            <w:lang w:val="sr-Latn-CS"/>
          </w:rPr>
          <w:t>www</w:t>
        </w:r>
        <w:r w:rsidRPr="00207E4C">
          <w:rPr>
            <w:rFonts w:ascii="Brush Script MT" w:eastAsia="Times New Roman" w:hAnsi="Brush Script MT" w:cs="Times New Roman"/>
            <w:i/>
            <w:color w:val="0000FF"/>
            <w:sz w:val="44"/>
            <w:szCs w:val="44"/>
            <w:u w:val="single"/>
          </w:rPr>
          <w:t>.</w:t>
        </w:r>
        <w:r w:rsidRPr="00207E4C">
          <w:rPr>
            <w:rFonts w:ascii="Brush Script MT" w:eastAsia="Times New Roman" w:hAnsi="Brush Script MT" w:cs="Times New Roman"/>
            <w:i/>
            <w:color w:val="0000FF"/>
            <w:sz w:val="44"/>
            <w:szCs w:val="44"/>
            <w:u w:val="single"/>
            <w:lang w:val="sr-Latn-CS"/>
          </w:rPr>
          <w:t>srpss</w:t>
        </w:r>
        <w:r w:rsidRPr="00207E4C">
          <w:rPr>
            <w:rFonts w:ascii="Brush Script MT" w:eastAsia="Times New Roman" w:hAnsi="Brush Script MT" w:cs="Times New Roman"/>
            <w:i/>
            <w:color w:val="0000FF"/>
            <w:sz w:val="44"/>
            <w:szCs w:val="44"/>
            <w:u w:val="single"/>
          </w:rPr>
          <w:t>.</w:t>
        </w:r>
        <w:r w:rsidRPr="00207E4C">
          <w:rPr>
            <w:rFonts w:ascii="Brush Script MT" w:eastAsia="Times New Roman" w:hAnsi="Brush Script MT" w:cs="Times New Roman"/>
            <w:i/>
            <w:color w:val="0000FF"/>
            <w:sz w:val="44"/>
            <w:szCs w:val="44"/>
            <w:u w:val="single"/>
            <w:lang w:val="sr-Latn-CS"/>
          </w:rPr>
          <w:t>org</w:t>
        </w:r>
        <w:r w:rsidRPr="00207E4C">
          <w:rPr>
            <w:rFonts w:ascii="Brush Script MT" w:eastAsia="Times New Roman" w:hAnsi="Brush Script MT" w:cs="Times New Roman"/>
            <w:i/>
            <w:color w:val="0000FF"/>
            <w:sz w:val="44"/>
            <w:szCs w:val="44"/>
            <w:u w:val="single"/>
          </w:rPr>
          <w:t>.</w:t>
        </w:r>
        <w:r w:rsidRPr="00207E4C">
          <w:rPr>
            <w:rFonts w:ascii="Brush Script MT" w:eastAsia="Times New Roman" w:hAnsi="Brush Script MT" w:cs="Times New Roman"/>
            <w:i/>
            <w:color w:val="0000FF"/>
            <w:sz w:val="44"/>
            <w:szCs w:val="44"/>
            <w:u w:val="single"/>
            <w:lang w:val="sr-Latn-CS"/>
          </w:rPr>
          <w:t>rs</w:t>
        </w:r>
      </w:hyperlink>
      <w:r w:rsidRPr="00207E4C">
        <w:rPr>
          <w:rFonts w:ascii="Brush Script MT" w:eastAsia="Times New Roman" w:hAnsi="Brush Script MT" w:cs="Times New Roman"/>
          <w:i/>
          <w:color w:val="0000FF"/>
          <w:sz w:val="44"/>
          <w:szCs w:val="44"/>
        </w:rPr>
        <w:t>,</w:t>
      </w:r>
      <w:r w:rsidRPr="00207E4C">
        <w:rPr>
          <w:rFonts w:ascii="Brush Script MT" w:eastAsia="Times New Roman" w:hAnsi="Brush Script MT" w:cs="Times New Roman"/>
          <w:color w:val="0000FF"/>
          <w:sz w:val="44"/>
          <w:szCs w:val="44"/>
        </w:rPr>
        <w:t xml:space="preserve"> </w:t>
      </w:r>
      <w:r w:rsidRPr="00207E4C">
        <w:rPr>
          <w:rFonts w:ascii="Brush Script MT" w:eastAsia="Times New Roman" w:hAnsi="Brush Script MT" w:cs="Times New Roman"/>
          <w:color w:val="FF00FF"/>
          <w:sz w:val="44"/>
          <w:szCs w:val="44"/>
          <w:lang w:val="sr-Latn-CS"/>
        </w:rPr>
        <w:t>a vesti iz javnog sektora na na</w:t>
      </w:r>
      <w:r w:rsidRPr="00207E4C">
        <w:rPr>
          <w:rFonts w:ascii="Brush Script MT" w:eastAsia="Times New Roman" w:hAnsi="Brush Script MT" w:cs="Times New Roman"/>
          <w:color w:val="FF00FF"/>
          <w:sz w:val="44"/>
          <w:szCs w:val="44"/>
        </w:rPr>
        <w:t>š</w:t>
      </w:r>
      <w:r w:rsidRPr="00207E4C">
        <w:rPr>
          <w:rFonts w:ascii="Brush Script MT" w:eastAsia="Times New Roman" w:hAnsi="Brush Script MT" w:cs="Times New Roman"/>
          <w:color w:val="FF00FF"/>
          <w:sz w:val="44"/>
          <w:szCs w:val="44"/>
          <w:lang w:val="sr-Latn-CS"/>
        </w:rPr>
        <w:t>em sajtu</w:t>
      </w:r>
      <w:r w:rsidRPr="00207E4C">
        <w:rPr>
          <w:rFonts w:ascii="Brush Script MT" w:eastAsia="Times New Roman" w:hAnsi="Brush Script MT" w:cs="Times New Roman"/>
          <w:color w:val="0000FF"/>
          <w:sz w:val="44"/>
          <w:szCs w:val="44"/>
          <w:lang w:val="sr-Latn-CS"/>
        </w:rPr>
        <w:t xml:space="preserve"> </w:t>
      </w:r>
      <w:hyperlink r:id="rId22" w:history="1">
        <w:r w:rsidRPr="00207E4C">
          <w:rPr>
            <w:rFonts w:ascii="Brush Script MT" w:eastAsia="Times New Roman" w:hAnsi="Brush Script MT" w:cs="Times New Roman"/>
            <w:i/>
            <w:color w:val="0000FF"/>
            <w:sz w:val="44"/>
            <w:szCs w:val="44"/>
            <w:u w:val="single"/>
            <w:lang w:val="sr-Latn-CS"/>
          </w:rPr>
          <w:t>www</w:t>
        </w:r>
        <w:r w:rsidRPr="00207E4C">
          <w:rPr>
            <w:rFonts w:ascii="Brush Script MT" w:eastAsia="Times New Roman" w:hAnsi="Brush Script MT" w:cs="Times New Roman"/>
            <w:i/>
            <w:color w:val="0000FF"/>
            <w:sz w:val="44"/>
            <w:szCs w:val="44"/>
            <w:u w:val="single"/>
          </w:rPr>
          <w:t>.</w:t>
        </w:r>
        <w:r w:rsidRPr="00207E4C">
          <w:rPr>
            <w:rFonts w:ascii="Brush Script MT" w:eastAsia="Times New Roman" w:hAnsi="Brush Script MT" w:cs="Times New Roman"/>
            <w:i/>
            <w:color w:val="0000FF"/>
            <w:sz w:val="44"/>
            <w:szCs w:val="44"/>
            <w:u w:val="single"/>
            <w:lang w:val="sr-Latn-CS"/>
          </w:rPr>
          <w:t>nsjs</w:t>
        </w:r>
        <w:r w:rsidRPr="00207E4C">
          <w:rPr>
            <w:rFonts w:ascii="Brush Script MT" w:eastAsia="Times New Roman" w:hAnsi="Brush Script MT" w:cs="Times New Roman"/>
            <w:i/>
            <w:color w:val="0000FF"/>
            <w:sz w:val="44"/>
            <w:szCs w:val="44"/>
            <w:u w:val="single"/>
          </w:rPr>
          <w:t>.</w:t>
        </w:r>
        <w:r w:rsidRPr="00207E4C">
          <w:rPr>
            <w:rFonts w:ascii="Brush Script MT" w:eastAsia="Times New Roman" w:hAnsi="Brush Script MT" w:cs="Times New Roman"/>
            <w:i/>
            <w:color w:val="0000FF"/>
            <w:sz w:val="44"/>
            <w:szCs w:val="44"/>
            <w:u w:val="single"/>
            <w:lang w:val="sr-Latn-CS"/>
          </w:rPr>
          <w:t>org</w:t>
        </w:r>
        <w:r w:rsidRPr="00207E4C">
          <w:rPr>
            <w:rFonts w:ascii="Brush Script MT" w:eastAsia="Times New Roman" w:hAnsi="Brush Script MT" w:cs="Times New Roman"/>
            <w:i/>
            <w:color w:val="0000FF"/>
            <w:sz w:val="44"/>
            <w:szCs w:val="44"/>
            <w:u w:val="single"/>
          </w:rPr>
          <w:t>.</w:t>
        </w:r>
        <w:r w:rsidRPr="00207E4C">
          <w:rPr>
            <w:rFonts w:ascii="Brush Script MT" w:eastAsia="Times New Roman" w:hAnsi="Brush Script MT" w:cs="Times New Roman"/>
            <w:i/>
            <w:color w:val="0000FF"/>
            <w:sz w:val="44"/>
            <w:szCs w:val="44"/>
            <w:u w:val="single"/>
            <w:lang w:val="sr-Latn-CS"/>
          </w:rPr>
          <w:t>rs</w:t>
        </w:r>
      </w:hyperlink>
      <w:r w:rsidRPr="00207E4C">
        <w:rPr>
          <w:rFonts w:ascii="Brush Script MT" w:eastAsia="Times New Roman" w:hAnsi="Brush Script MT" w:cs="Times New Roman"/>
          <w:i/>
          <w:color w:val="0000FF"/>
          <w:sz w:val="44"/>
          <w:szCs w:val="44"/>
        </w:rPr>
        <w:t xml:space="preserve"> .</w:t>
      </w:r>
    </w:p>
    <w:p w:rsidR="00207E4C" w:rsidRPr="00207E4C" w:rsidRDefault="00207E4C" w:rsidP="00207E4C"/>
    <w:p w:rsidR="00207E4C" w:rsidRPr="00207E4C" w:rsidRDefault="00207E4C" w:rsidP="00207E4C"/>
    <w:p w:rsidR="00414342" w:rsidRDefault="00414342"/>
    <w:sectPr w:rsidR="0041434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A4C" w:rsidRDefault="00451A4C">
      <w:pPr>
        <w:spacing w:after="0" w:line="240" w:lineRule="auto"/>
      </w:pPr>
      <w:r>
        <w:separator/>
      </w:r>
    </w:p>
  </w:endnote>
  <w:endnote w:type="continuationSeparator" w:id="0">
    <w:p w:rsidR="00451A4C" w:rsidRDefault="00451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71741" w:rsidRPr="00E71741" w:rsidRDefault="00207E4C">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697BAE">
          <w:rPr>
            <w:rFonts w:ascii="Times New Roman" w:hAnsi="Times New Roman"/>
            <w:sz w:val="24"/>
          </w:rPr>
          <w:t>1</w:t>
        </w:r>
        <w:r w:rsidRPr="00E71741">
          <w:rPr>
            <w:rFonts w:ascii="Times New Roman" w:hAnsi="Times New Roman"/>
            <w:sz w:val="24"/>
          </w:rPr>
          <w:fldChar w:fldCharType="end"/>
        </w:r>
      </w:p>
    </w:sdtContent>
  </w:sdt>
  <w:p w:rsidR="00E71741" w:rsidRDefault="00451A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A4C" w:rsidRDefault="00451A4C">
      <w:pPr>
        <w:spacing w:after="0" w:line="240" w:lineRule="auto"/>
      </w:pPr>
      <w:r>
        <w:separator/>
      </w:r>
    </w:p>
  </w:footnote>
  <w:footnote w:type="continuationSeparator" w:id="0">
    <w:p w:rsidR="00451A4C" w:rsidRDefault="00451A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E4C"/>
    <w:rsid w:val="00052200"/>
    <w:rsid w:val="000A44DA"/>
    <w:rsid w:val="00205113"/>
    <w:rsid w:val="00207E4C"/>
    <w:rsid w:val="00274542"/>
    <w:rsid w:val="00414342"/>
    <w:rsid w:val="00451A4C"/>
    <w:rsid w:val="00697BAE"/>
    <w:rsid w:val="009F57ED"/>
    <w:rsid w:val="00A1443B"/>
    <w:rsid w:val="00BB0141"/>
    <w:rsid w:val="00C039D6"/>
    <w:rsid w:val="00EA68AD"/>
    <w:rsid w:val="00EB167B"/>
    <w:rsid w:val="00F14567"/>
    <w:rsid w:val="00F17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1067B4-FE6E-4CCD-BEAF-03486C20A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07E4C"/>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207E4C"/>
    <w:rPr>
      <w:rFonts w:ascii="Calibri" w:eastAsia="Calibri" w:hAnsi="Calibri" w:cs="Times New Roman"/>
      <w:noProof/>
      <w:lang w:val="sr-Latn-RS"/>
    </w:rPr>
  </w:style>
  <w:style w:type="character" w:styleId="Hyperlink">
    <w:name w:val="Hyperlink"/>
    <w:basedOn w:val="DefaultParagraphFont"/>
    <w:uiPriority w:val="99"/>
    <w:unhideWhenUsed/>
    <w:rsid w:val="00207E4C"/>
    <w:rPr>
      <w:color w:val="0000FF" w:themeColor="hyperlink"/>
      <w:u w:val="single"/>
    </w:rPr>
  </w:style>
  <w:style w:type="paragraph" w:styleId="BalloonText">
    <w:name w:val="Balloon Text"/>
    <w:basedOn w:val="Normal"/>
    <w:link w:val="BalloonTextChar"/>
    <w:uiPriority w:val="99"/>
    <w:semiHidden/>
    <w:unhideWhenUsed/>
    <w:rsid w:val="00A144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443B"/>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86734">
      <w:bodyDiv w:val="1"/>
      <w:marLeft w:val="0"/>
      <w:marRight w:val="0"/>
      <w:marTop w:val="0"/>
      <w:marBottom w:val="0"/>
      <w:divBdr>
        <w:top w:val="none" w:sz="0" w:space="0" w:color="auto"/>
        <w:left w:val="none" w:sz="0" w:space="0" w:color="auto"/>
        <w:bottom w:val="none" w:sz="0" w:space="0" w:color="auto"/>
        <w:right w:val="none" w:sz="0" w:space="0" w:color="auto"/>
      </w:divBdr>
      <w:divsChild>
        <w:div w:id="788936431">
          <w:marLeft w:val="0"/>
          <w:marRight w:val="0"/>
          <w:marTop w:val="225"/>
          <w:marBottom w:val="0"/>
          <w:divBdr>
            <w:top w:val="none" w:sz="0" w:space="0" w:color="auto"/>
            <w:left w:val="none" w:sz="0" w:space="0" w:color="auto"/>
            <w:bottom w:val="none" w:sz="0" w:space="0" w:color="auto"/>
            <w:right w:val="none" w:sz="0" w:space="0" w:color="auto"/>
          </w:divBdr>
        </w:div>
        <w:div w:id="62261102">
          <w:marLeft w:val="0"/>
          <w:marRight w:val="0"/>
          <w:marTop w:val="0"/>
          <w:marBottom w:val="0"/>
          <w:divBdr>
            <w:top w:val="none" w:sz="0" w:space="0" w:color="auto"/>
            <w:left w:val="none" w:sz="0" w:space="0" w:color="auto"/>
            <w:bottom w:val="none" w:sz="0" w:space="0" w:color="auto"/>
            <w:right w:val="none" w:sz="0" w:space="0" w:color="auto"/>
          </w:divBdr>
        </w:div>
      </w:divsChild>
    </w:div>
    <w:div w:id="988364083">
      <w:bodyDiv w:val="1"/>
      <w:marLeft w:val="0"/>
      <w:marRight w:val="0"/>
      <w:marTop w:val="0"/>
      <w:marBottom w:val="0"/>
      <w:divBdr>
        <w:top w:val="none" w:sz="0" w:space="0" w:color="auto"/>
        <w:left w:val="none" w:sz="0" w:space="0" w:color="auto"/>
        <w:bottom w:val="none" w:sz="0" w:space="0" w:color="auto"/>
        <w:right w:val="none" w:sz="0" w:space="0" w:color="auto"/>
      </w:divBdr>
      <w:divsChild>
        <w:div w:id="68967856">
          <w:marLeft w:val="0"/>
          <w:marRight w:val="0"/>
          <w:marTop w:val="225"/>
          <w:marBottom w:val="0"/>
          <w:divBdr>
            <w:top w:val="none" w:sz="0" w:space="0" w:color="auto"/>
            <w:left w:val="none" w:sz="0" w:space="0" w:color="auto"/>
            <w:bottom w:val="none" w:sz="0" w:space="0" w:color="auto"/>
            <w:right w:val="none" w:sz="0" w:space="0" w:color="auto"/>
          </w:divBdr>
        </w:div>
        <w:div w:id="1506626597">
          <w:marLeft w:val="0"/>
          <w:marRight w:val="0"/>
          <w:marTop w:val="0"/>
          <w:marBottom w:val="0"/>
          <w:divBdr>
            <w:top w:val="none" w:sz="0" w:space="0" w:color="auto"/>
            <w:left w:val="none" w:sz="0" w:space="0" w:color="auto"/>
            <w:bottom w:val="none" w:sz="0" w:space="0" w:color="auto"/>
            <w:right w:val="none" w:sz="0" w:space="0" w:color="auto"/>
          </w:divBdr>
        </w:div>
      </w:divsChild>
    </w:div>
    <w:div w:id="1274284666">
      <w:bodyDiv w:val="1"/>
      <w:marLeft w:val="0"/>
      <w:marRight w:val="0"/>
      <w:marTop w:val="0"/>
      <w:marBottom w:val="0"/>
      <w:divBdr>
        <w:top w:val="none" w:sz="0" w:space="0" w:color="auto"/>
        <w:left w:val="none" w:sz="0" w:space="0" w:color="auto"/>
        <w:bottom w:val="none" w:sz="0" w:space="0" w:color="auto"/>
        <w:right w:val="none" w:sz="0" w:space="0" w:color="auto"/>
      </w:divBdr>
      <w:divsChild>
        <w:div w:id="1543982828">
          <w:marLeft w:val="0"/>
          <w:marRight w:val="0"/>
          <w:marTop w:val="225"/>
          <w:marBottom w:val="0"/>
          <w:divBdr>
            <w:top w:val="none" w:sz="0" w:space="0" w:color="auto"/>
            <w:left w:val="none" w:sz="0" w:space="0" w:color="auto"/>
            <w:bottom w:val="none" w:sz="0" w:space="0" w:color="auto"/>
            <w:right w:val="none" w:sz="0" w:space="0" w:color="auto"/>
          </w:divBdr>
        </w:div>
        <w:div w:id="993341152">
          <w:marLeft w:val="0"/>
          <w:marRight w:val="0"/>
          <w:marTop w:val="0"/>
          <w:marBottom w:val="0"/>
          <w:divBdr>
            <w:top w:val="none" w:sz="0" w:space="0" w:color="auto"/>
            <w:left w:val="none" w:sz="0" w:space="0" w:color="auto"/>
            <w:bottom w:val="none" w:sz="0" w:space="0" w:color="auto"/>
            <w:right w:val="none" w:sz="0" w:space="0" w:color="auto"/>
          </w:divBdr>
          <w:divsChild>
            <w:div w:id="162057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832941">
      <w:bodyDiv w:val="1"/>
      <w:marLeft w:val="0"/>
      <w:marRight w:val="0"/>
      <w:marTop w:val="0"/>
      <w:marBottom w:val="0"/>
      <w:divBdr>
        <w:top w:val="none" w:sz="0" w:space="0" w:color="auto"/>
        <w:left w:val="none" w:sz="0" w:space="0" w:color="auto"/>
        <w:bottom w:val="none" w:sz="0" w:space="0" w:color="auto"/>
        <w:right w:val="none" w:sz="0" w:space="0" w:color="auto"/>
      </w:divBdr>
      <w:divsChild>
        <w:div w:id="1138572341">
          <w:marLeft w:val="0"/>
          <w:marRight w:val="0"/>
          <w:marTop w:val="225"/>
          <w:marBottom w:val="0"/>
          <w:divBdr>
            <w:top w:val="none" w:sz="0" w:space="0" w:color="auto"/>
            <w:left w:val="none" w:sz="0" w:space="0" w:color="auto"/>
            <w:bottom w:val="none" w:sz="0" w:space="0" w:color="auto"/>
            <w:right w:val="none" w:sz="0" w:space="0" w:color="auto"/>
          </w:divBdr>
        </w:div>
        <w:div w:id="800464333">
          <w:marLeft w:val="0"/>
          <w:marRight w:val="0"/>
          <w:marTop w:val="0"/>
          <w:marBottom w:val="0"/>
          <w:divBdr>
            <w:top w:val="none" w:sz="0" w:space="0" w:color="auto"/>
            <w:left w:val="none" w:sz="0" w:space="0" w:color="auto"/>
            <w:bottom w:val="none" w:sz="0" w:space="0" w:color="auto"/>
            <w:right w:val="none" w:sz="0" w:space="0" w:color="auto"/>
          </w:divBdr>
          <w:divsChild>
            <w:div w:id="118555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02183">
      <w:bodyDiv w:val="1"/>
      <w:marLeft w:val="0"/>
      <w:marRight w:val="0"/>
      <w:marTop w:val="0"/>
      <w:marBottom w:val="0"/>
      <w:divBdr>
        <w:top w:val="none" w:sz="0" w:space="0" w:color="auto"/>
        <w:left w:val="none" w:sz="0" w:space="0" w:color="auto"/>
        <w:bottom w:val="none" w:sz="0" w:space="0" w:color="auto"/>
        <w:right w:val="none" w:sz="0" w:space="0" w:color="auto"/>
      </w:divBdr>
      <w:divsChild>
        <w:div w:id="694892699">
          <w:marLeft w:val="0"/>
          <w:marRight w:val="0"/>
          <w:marTop w:val="225"/>
          <w:marBottom w:val="0"/>
          <w:divBdr>
            <w:top w:val="none" w:sz="0" w:space="0" w:color="auto"/>
            <w:left w:val="none" w:sz="0" w:space="0" w:color="auto"/>
            <w:bottom w:val="none" w:sz="0" w:space="0" w:color="auto"/>
            <w:right w:val="none" w:sz="0" w:space="0" w:color="auto"/>
          </w:divBdr>
        </w:div>
        <w:div w:id="1268731261">
          <w:marLeft w:val="0"/>
          <w:marRight w:val="0"/>
          <w:marTop w:val="0"/>
          <w:marBottom w:val="0"/>
          <w:divBdr>
            <w:top w:val="none" w:sz="0" w:space="0" w:color="auto"/>
            <w:left w:val="none" w:sz="0" w:space="0" w:color="auto"/>
            <w:bottom w:val="none" w:sz="0" w:space="0" w:color="auto"/>
            <w:right w:val="none" w:sz="0" w:space="0" w:color="auto"/>
          </w:divBdr>
          <w:divsChild>
            <w:div w:id="8778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youtube.com/watch?v=QXMDB2WLfE8" TargetMode="External"/><Relationship Id="rId18" Type="http://schemas.openxmlformats.org/officeDocument/2006/relationships/image" Target="media/image9.jpeg"/><Relationship Id="rId3" Type="http://schemas.openxmlformats.org/officeDocument/2006/relationships/webSettings" Target="webSettings.xml"/><Relationship Id="rId21" Type="http://schemas.openxmlformats.org/officeDocument/2006/relationships/hyperlink" Target="http://www.srpss.org.rs" TargetMode="Externa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oradio.rs/sr/vesti/info/best-najaktivnija-studentska-organizacija-1282.html"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0.jpeg"/><Relationship Id="rId4" Type="http://schemas.openxmlformats.org/officeDocument/2006/relationships/footnotes" Target="footnotes.xml"/><Relationship Id="rId9" Type="http://schemas.openxmlformats.org/officeDocument/2006/relationships/hyperlink" Target="http://www.dunav1255.com/o-nama/" TargetMode="External"/><Relationship Id="rId14" Type="http://schemas.openxmlformats.org/officeDocument/2006/relationships/hyperlink" Target="http://www.dnevnik.rs/sites/default/files/15-kcns.jp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4175</Words>
  <Characters>23804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2015-05-09T05:51:00Z</dcterms:created>
  <dcterms:modified xsi:type="dcterms:W3CDTF">2015-05-10T07:46:00Z</dcterms:modified>
</cp:coreProperties>
</file>